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7E1D5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94" w:lineRule="exact"/>
        <w:ind w:firstLine="0" w:firstLineChars="0"/>
        <w:textAlignment w:val="auto"/>
        <w:rPr>
          <w:rFonts w:hint="eastAsia" w:ascii="Times New Roman" w:hAnsi="Times New Roman" w:eastAsia="方正仿宋_GBK" w:cs="Microsoft YaHei UI"/>
          <w:i w:val="0"/>
          <w:iCs w:val="0"/>
          <w:caps w:val="0"/>
          <w:spacing w:val="6"/>
          <w:sz w:val="32"/>
          <w:szCs w:val="27"/>
          <w:shd w:val="clear" w:fill="FFFFFF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附件</w:t>
      </w:r>
    </w:p>
    <w:p w14:paraId="2D73F77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21" w:lineRule="atLeast"/>
        <w:ind w:left="0" w:right="0" w:firstLine="0"/>
        <w:jc w:val="center"/>
        <w:rPr>
          <w:rFonts w:ascii="Microsoft YaHei UI" w:hAnsi="Microsoft YaHei UI" w:eastAsia="Microsoft YaHei UI" w:cs="Microsoft YaHei UI"/>
          <w:b/>
          <w:bCs/>
          <w:i w:val="0"/>
          <w:iCs w:val="0"/>
          <w:caps w:val="0"/>
          <w:spacing w:val="8"/>
          <w:sz w:val="33"/>
          <w:szCs w:val="33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spacing w:val="8"/>
          <w:sz w:val="44"/>
          <w:szCs w:val="44"/>
          <w:bdr w:val="none" w:color="auto" w:sz="0" w:space="0"/>
          <w:shd w:val="clear" w:fill="FFFFFF"/>
        </w:rPr>
        <w:t>国家卫健委通报12起科研失信行为</w:t>
      </w:r>
    </w:p>
    <w:p w14:paraId="54B91CED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jc w:val="both"/>
        <w:textAlignment w:val="auto"/>
        <w:rPr>
          <w:rFonts w:hint="eastAsia" w:ascii="Times New Roman" w:hAnsi="Times New Roman" w:eastAsia="方正仿宋_GBK" w:cs="方正仿宋_GBK"/>
          <w:i w:val="0"/>
          <w:iCs w:val="0"/>
          <w:caps w:val="0"/>
          <w:color w:val="000000"/>
          <w:spacing w:val="15"/>
          <w:sz w:val="32"/>
          <w:szCs w:val="32"/>
          <w:shd w:val="clear" w:color="auto" w:fill="FFFFFF"/>
        </w:rPr>
      </w:pPr>
    </w:p>
    <w:p w14:paraId="2209FABA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jc w:val="both"/>
        <w:textAlignment w:val="auto"/>
        <w:rPr>
          <w:rFonts w:hint="eastAsia" w:ascii="Times New Roman" w:hAnsi="Times New Roman" w:eastAsia="方正仿宋_GBK" w:cs="方正仿宋_GBK"/>
          <w:i w:val="0"/>
          <w:iCs w:val="0"/>
          <w:caps w:val="0"/>
          <w:color w:val="FFFFFF"/>
          <w:spacing w:val="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000000"/>
          <w:spacing w:val="15"/>
          <w:sz w:val="32"/>
          <w:szCs w:val="32"/>
          <w:shd w:val="clear" w:color="auto" w:fill="FFFFFF"/>
        </w:rPr>
        <w:t>一、王雁（北京妇产医院）为通讯作者，吉晨（北京妇产医院）、王一伊（北京市怀柔区妇幼保健院）为第一作者，姜迎春为其他作者于2025年9月23日在Current Medicinal Chemistry期刊发表论文</w:t>
      </w: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“Single-cell RNA-sequencing Analysis Reveals the Promoting Role of the Hedgehog Pathway in Epithelial Cells during Cervical Cancer Progression”。</w:t>
      </w: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000000"/>
          <w:spacing w:val="15"/>
          <w:sz w:val="32"/>
          <w:szCs w:val="32"/>
          <w:shd w:val="clear" w:color="auto" w:fill="FFFFFF"/>
        </w:rPr>
        <w:t>经调查，该论文存在买卖实验研究数据失信行为，论文作者所在单位依照《科研失信行为调查处理规则》（国科发监〔2022〕221号）对相关责任人作出如下处理：</w:t>
      </w:r>
    </w:p>
    <w:p w14:paraId="19E3C8CB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jc w:val="both"/>
        <w:textAlignment w:val="auto"/>
        <w:rPr>
          <w:rFonts w:hint="eastAsia" w:ascii="Times New Roman" w:hAnsi="Times New Roman" w:eastAsia="方正仿宋_GBK" w:cs="方正仿宋_GBK"/>
          <w:i w:val="0"/>
          <w:iCs w:val="0"/>
          <w:caps w:val="0"/>
          <w:color w:val="000000"/>
          <w:spacing w:val="15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000000"/>
          <w:spacing w:val="15"/>
          <w:sz w:val="32"/>
          <w:szCs w:val="32"/>
          <w:shd w:val="clear" w:color="auto" w:fill="FFFFFF"/>
        </w:rPr>
        <w:t>对通讯作者王雁：科研诚信诫勉谈话；一定范围内公开通报；10年内禁止承担或参与科技计划（专项、基金等）项目等财政性资金支持的科技活动；10年内取消申请或申报科技奖励、科技人才称号、评审专家等资格；3年内取消申请或申报专业技术职务晋升资格；记入科研诚信严重失信行为数据库。</w:t>
      </w:r>
    </w:p>
    <w:p w14:paraId="10EE71FB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jc w:val="both"/>
        <w:textAlignment w:val="auto"/>
        <w:rPr>
          <w:rFonts w:hint="eastAsia" w:ascii="Times New Roman" w:hAnsi="Times New Roman" w:eastAsia="方正仿宋_GBK" w:cs="方正仿宋_GBK"/>
          <w:i w:val="0"/>
          <w:iCs w:val="0"/>
          <w:caps w:val="0"/>
          <w:color w:val="000000"/>
          <w:spacing w:val="15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000000"/>
          <w:spacing w:val="15"/>
          <w:sz w:val="32"/>
          <w:szCs w:val="32"/>
          <w:shd w:val="clear" w:color="auto" w:fill="FFFFFF"/>
        </w:rPr>
        <w:t>对第一作者吉晨：科研诚信诫勉谈话；1年内禁止承担或参与科技计划（专项、基金等）项目等财政性资金支持的科技活动；1年内取消申请或申报科技奖励、科技人才称号、评审专家等资格；记入科研诚信严重失信行为数据库；退还报销版面费。</w:t>
      </w:r>
    </w:p>
    <w:p w14:paraId="4DCF0258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jc w:val="both"/>
        <w:textAlignment w:val="auto"/>
        <w:rPr>
          <w:rFonts w:hint="eastAsia" w:ascii="Times New Roman" w:hAnsi="Times New Roman" w:eastAsia="方正仿宋_GBK" w:cs="方正仿宋_GBK"/>
          <w:i w:val="0"/>
          <w:iCs w:val="0"/>
          <w:caps w:val="0"/>
          <w:color w:val="000000"/>
          <w:spacing w:val="15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000000"/>
          <w:spacing w:val="15"/>
          <w:sz w:val="32"/>
          <w:szCs w:val="32"/>
          <w:shd w:val="clear" w:color="auto" w:fill="FFFFFF"/>
        </w:rPr>
        <w:t>对第一作者王一伊，其他作者姜迎春：认定不存在科研失信行为，不予处理。</w:t>
      </w:r>
    </w:p>
    <w:p w14:paraId="54B68239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jc w:val="both"/>
        <w:textAlignment w:val="auto"/>
        <w:rPr>
          <w:rFonts w:hint="eastAsia" w:ascii="Times New Roman" w:hAnsi="Times New Roman" w:eastAsia="方正仿宋_GBK" w:cs="方正仿宋_GBK"/>
          <w:i w:val="0"/>
          <w:iCs w:val="0"/>
          <w:caps w:val="0"/>
          <w:color w:val="FFFFFF"/>
          <w:spacing w:val="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000000"/>
          <w:spacing w:val="15"/>
          <w:sz w:val="32"/>
          <w:szCs w:val="32"/>
          <w:shd w:val="clear" w:color="auto" w:fill="FFFFFF"/>
        </w:rPr>
        <w:t>二、张艳丽（北京老年医院）为第一作者兼通讯作者于2021年8月27日在</w:t>
      </w: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Immunopharmacology and Immunotoxicology</w:t>
      </w: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000000"/>
          <w:spacing w:val="15"/>
          <w:sz w:val="32"/>
          <w:szCs w:val="32"/>
          <w:shd w:val="clear" w:color="auto" w:fill="FFFFFF"/>
        </w:rPr>
        <w:t>期刊发表论文</w:t>
      </w: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“Mechanism of neuroprotective effect of stevioside on cerebral ischemia-reperfusion injury via PPAR-γ activation”</w:t>
      </w: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000000"/>
          <w:spacing w:val="15"/>
          <w:sz w:val="32"/>
          <w:szCs w:val="32"/>
          <w:shd w:val="clear" w:color="auto" w:fill="FFFFFF"/>
        </w:rPr>
        <w:t>。经调查，该论文存在买卖论文失信行为，论文作者所在单位依照《科研失信行为调查处理规则》（国科发监〔2022〕221号）对相关责任人作出如下处理：</w:t>
      </w:r>
    </w:p>
    <w:p w14:paraId="3B2D66D6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jc w:val="both"/>
        <w:textAlignment w:val="auto"/>
        <w:rPr>
          <w:rFonts w:hint="eastAsia" w:ascii="Times New Roman" w:hAnsi="Times New Roman" w:eastAsia="方正仿宋_GBK" w:cs="方正仿宋_GBK"/>
          <w:i w:val="0"/>
          <w:iCs w:val="0"/>
          <w:caps w:val="0"/>
          <w:color w:val="FFFFFF"/>
          <w:spacing w:val="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000000"/>
          <w:spacing w:val="15"/>
          <w:sz w:val="32"/>
          <w:szCs w:val="32"/>
          <w:shd w:val="clear" w:color="auto" w:fill="FFFFFF"/>
        </w:rPr>
        <w:t>对第一作者兼通讯作者张艳丽：科研诚信诫勉谈话；一定范围内公开通报；10年内禁止承担或参与科技计划（专项、基金等）项目等财政性资金支持的科技活动；10年内取消申请或申报科技奖励、科技人才称号等资格；5年内取消申请或申报职务职称晋升资格；10年内取消作为提名或推荐人、被提名或被推荐人、评审专家等资格；撤销利用该论文获得的学术奖励，并追回奖金；撤销利用该论文的岗位等级晋升，并追回岗位工资差额；记入科研诚信严重失信行为数据库。</w:t>
      </w:r>
    </w:p>
    <w:p w14:paraId="51E34EEE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jc w:val="both"/>
        <w:textAlignment w:val="auto"/>
        <w:rPr>
          <w:rFonts w:hint="eastAsia" w:ascii="Times New Roman" w:hAnsi="Times New Roman" w:eastAsia="方正仿宋_GBK" w:cs="方正仿宋_GBK"/>
          <w:i w:val="0"/>
          <w:iCs w:val="0"/>
          <w:caps w:val="0"/>
          <w:color w:val="FFFFFF"/>
          <w:spacing w:val="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000000"/>
          <w:spacing w:val="15"/>
          <w:sz w:val="32"/>
          <w:szCs w:val="32"/>
          <w:shd w:val="clear" w:color="auto" w:fill="FFFFFF"/>
        </w:rPr>
        <w:t>三、李艳飞（呼和浩特市第一医院）为第一作者兼通讯作者，云霞、李娇娇、白美林为其他作者于2023年1月18日在TissueandCell期刊发表论文</w:t>
      </w: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“CSTF2T up-regulates IGHG1 by binding to ZEB1 to promote melanoma cell proliferation,migration,andinvasion”</w:t>
      </w: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000000"/>
          <w:spacing w:val="15"/>
          <w:sz w:val="32"/>
          <w:szCs w:val="32"/>
          <w:shd w:val="clear" w:color="auto" w:fill="FFFFFF"/>
        </w:rPr>
        <w:t>。经调查，该论文存在买卖实验数据失信行为，论文作者所在单位依照《科研失信行为调查处理规则》（国科发监〔2022〕221号）对相关责任人作出如下处理：</w:t>
      </w:r>
    </w:p>
    <w:p w14:paraId="1B0705F3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jc w:val="both"/>
        <w:textAlignment w:val="auto"/>
        <w:rPr>
          <w:rFonts w:hint="eastAsia" w:ascii="Times New Roman" w:hAnsi="Times New Roman" w:eastAsia="方正仿宋_GBK" w:cs="方正仿宋_GBK"/>
          <w:i w:val="0"/>
          <w:iCs w:val="0"/>
          <w:caps w:val="0"/>
          <w:color w:val="FFFFFF"/>
          <w:spacing w:val="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000000"/>
          <w:spacing w:val="15"/>
          <w:sz w:val="32"/>
          <w:szCs w:val="32"/>
          <w:shd w:val="clear" w:color="auto" w:fill="FFFFFF"/>
        </w:rPr>
        <w:t>对第一作者兼通讯作者李艳飞：科研诚信诫勉谈话；一定范围内公开通报；10年内禁止承担或参与科技计划（专项、基金等）项目等财政性资金支持的科技活动；3年内取消申请或申报科技奖励、科技人才称号和职称晋升资格；3年内取消作为提名或推荐人、被提名或被推荐人、评审专家等资格；3年内暂停招收研究生导师资格；记入科研诚信严重失信行为数据库。</w:t>
      </w:r>
    </w:p>
    <w:p w14:paraId="58A28761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jc w:val="both"/>
        <w:textAlignment w:val="auto"/>
        <w:rPr>
          <w:rFonts w:hint="eastAsia" w:ascii="Times New Roman" w:hAnsi="Times New Roman" w:eastAsia="方正仿宋_GBK" w:cs="方正仿宋_GBK"/>
          <w:i w:val="0"/>
          <w:iCs w:val="0"/>
          <w:caps w:val="0"/>
          <w:color w:val="FFFFFF"/>
          <w:spacing w:val="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000000"/>
          <w:spacing w:val="15"/>
          <w:sz w:val="32"/>
          <w:szCs w:val="32"/>
          <w:shd w:val="clear" w:color="auto" w:fill="FFFFFF"/>
        </w:rPr>
        <w:t>对其他作者云霞、李娇娇、白美林：科研诚信诫勉谈话；一定范围内公开通报。</w:t>
      </w:r>
    </w:p>
    <w:p w14:paraId="6B79F2B8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jc w:val="both"/>
        <w:textAlignment w:val="auto"/>
        <w:rPr>
          <w:rFonts w:hint="eastAsia" w:ascii="Times New Roman" w:hAnsi="Times New Roman" w:eastAsia="方正仿宋_GBK" w:cs="方正仿宋_GBK"/>
          <w:i w:val="0"/>
          <w:iCs w:val="0"/>
          <w:caps w:val="0"/>
          <w:color w:val="FFFFFF"/>
          <w:spacing w:val="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000000"/>
          <w:spacing w:val="15"/>
          <w:sz w:val="32"/>
          <w:szCs w:val="32"/>
          <w:shd w:val="clear" w:color="auto" w:fill="FFFFFF"/>
        </w:rPr>
        <w:t>四、沈华（上海市第一人民医院）为通讯作者，马杰（上海市第一人民医院）为第一作者，张兆锋、王尹民为其他作者于2021年12月15日在</w:t>
      </w: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ExperimentalDermatology</w:t>
      </w: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000000"/>
          <w:spacing w:val="15"/>
          <w:sz w:val="32"/>
          <w:szCs w:val="32"/>
          <w:shd w:val="clear" w:color="auto" w:fill="FFFFFF"/>
        </w:rPr>
        <w:t>期刊发表论文</w:t>
      </w: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“Investigation of miR-126-3p loaded on adipose stem cell-derived exosomes for wound healing of full-thickness skin defects”</w:t>
      </w: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000000"/>
          <w:spacing w:val="15"/>
          <w:sz w:val="32"/>
          <w:szCs w:val="32"/>
          <w:shd w:val="clear" w:color="auto" w:fill="FFFFFF"/>
        </w:rPr>
        <w:t>。经调查，该论文存在论文买卖、违反署名规范等失信行为，论文作者所在单位依照《科研失信行为调查处理规则》（国科发监〔2022〕221号）对相关责任人作出如下处理：</w:t>
      </w:r>
    </w:p>
    <w:p w14:paraId="4EEACFED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jc w:val="both"/>
        <w:textAlignment w:val="auto"/>
        <w:rPr>
          <w:rFonts w:hint="eastAsia" w:ascii="Times New Roman" w:hAnsi="Times New Roman" w:eastAsia="方正仿宋_GBK" w:cs="方正仿宋_GBK"/>
          <w:i w:val="0"/>
          <w:iCs w:val="0"/>
          <w:caps w:val="0"/>
          <w:color w:val="FFFFFF"/>
          <w:spacing w:val="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000000"/>
          <w:spacing w:val="15"/>
          <w:sz w:val="32"/>
          <w:szCs w:val="32"/>
          <w:shd w:val="clear" w:color="auto" w:fill="FFFFFF"/>
        </w:rPr>
        <w:t>对通讯作者沈华：科研诚信诫勉谈话。</w:t>
      </w:r>
    </w:p>
    <w:p w14:paraId="4CA9D68B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jc w:val="both"/>
        <w:textAlignment w:val="auto"/>
        <w:rPr>
          <w:rFonts w:hint="eastAsia" w:ascii="Times New Roman" w:hAnsi="Times New Roman" w:eastAsia="方正仿宋_GBK" w:cs="方正仿宋_GBK"/>
          <w:i w:val="0"/>
          <w:iCs w:val="0"/>
          <w:caps w:val="0"/>
          <w:color w:val="FFFFFF"/>
          <w:spacing w:val="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000000"/>
          <w:spacing w:val="15"/>
          <w:sz w:val="32"/>
          <w:szCs w:val="32"/>
          <w:shd w:val="clear" w:color="auto" w:fill="FFFFFF"/>
        </w:rPr>
        <w:t>对第一作者马杰：科研诚信诫勉谈话；一定范围内公开通报；10年内禁止承担或参与科技计划（专项、基金等）项目等财政性资金支持的科技活动；3年内取消申请或申报科技奖励、科技人才称号和职务职称晋升等资格；3年内取消作为提名或推荐人、被提名或被推荐人、评审专家等资格；记入科研诚信严重失信行为数据库；记入上海市科技信用信息平台；退回论文版面费。</w:t>
      </w:r>
    </w:p>
    <w:p w14:paraId="0B5C7368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jc w:val="both"/>
        <w:textAlignment w:val="auto"/>
        <w:rPr>
          <w:rFonts w:hint="eastAsia" w:ascii="Times New Roman" w:hAnsi="Times New Roman" w:eastAsia="方正仿宋_GBK" w:cs="方正仿宋_GBK"/>
          <w:i w:val="0"/>
          <w:iCs w:val="0"/>
          <w:caps w:val="0"/>
          <w:color w:val="FFFFFF"/>
          <w:spacing w:val="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000000"/>
          <w:spacing w:val="15"/>
          <w:sz w:val="32"/>
          <w:szCs w:val="32"/>
          <w:shd w:val="clear" w:color="auto" w:fill="FFFFFF"/>
        </w:rPr>
        <w:t>对其他作者张兆锋、王尹民：认定不存在科研失信行为，不予处理。</w:t>
      </w:r>
    </w:p>
    <w:p w14:paraId="3AF4B8A5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jc w:val="both"/>
        <w:textAlignment w:val="auto"/>
        <w:rPr>
          <w:rFonts w:hint="eastAsia" w:ascii="Times New Roman" w:hAnsi="Times New Roman" w:eastAsia="方正仿宋_GBK" w:cs="方正仿宋_GBK"/>
          <w:i w:val="0"/>
          <w:iCs w:val="0"/>
          <w:caps w:val="0"/>
          <w:color w:val="FFFFFF"/>
          <w:spacing w:val="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000000"/>
          <w:spacing w:val="15"/>
          <w:sz w:val="32"/>
          <w:szCs w:val="32"/>
          <w:shd w:val="clear" w:color="auto" w:fill="FFFFFF"/>
        </w:rPr>
        <w:t>五、李志峰（南通市第一人民医院）为第一作者，徐薇薇、郭婷、朱银杏、林梅为其他作者署名的未发表论文</w:t>
      </w: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“The function of long non-coding RNA SNHG11 and its working mechanism in triple-negative breast cancer”</w:t>
      </w: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000000"/>
          <w:spacing w:val="15"/>
          <w:sz w:val="32"/>
          <w:szCs w:val="32"/>
          <w:shd w:val="clear" w:color="auto" w:fill="FFFFFF"/>
        </w:rPr>
        <w:t>，经调查，该论文存在买卖实验研究数据等失信行为，论文作者所在单位依照《科研失信行为调查处理规则》（国科发监〔2022〕221号）对相关责任人作出如下处理：</w:t>
      </w:r>
    </w:p>
    <w:p w14:paraId="131A1EFA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jc w:val="both"/>
        <w:textAlignment w:val="auto"/>
        <w:rPr>
          <w:rFonts w:hint="eastAsia" w:ascii="Times New Roman" w:hAnsi="Times New Roman" w:eastAsia="方正仿宋_GBK" w:cs="方正仿宋_GBK"/>
          <w:i w:val="0"/>
          <w:iCs w:val="0"/>
          <w:caps w:val="0"/>
          <w:color w:val="FFFFFF"/>
          <w:spacing w:val="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000000"/>
          <w:spacing w:val="15"/>
          <w:sz w:val="32"/>
          <w:szCs w:val="32"/>
          <w:shd w:val="clear" w:color="auto" w:fill="FFFFFF"/>
        </w:rPr>
        <w:t>对第一作者李志峰：科研诚信诫勉谈话；一定范围内公开通报；10年内禁止承担或参与科技计划（专项、基金等）项目等财政性资金支持的科技活动；3年内取消申请或申报科技奖励、科技人才称号、评审专家等资格；终止或撤销利用科研失信行为获得的财政性资金支持、相关学术奖励和荣誉；记入科研诚信严重失信行为数据库。</w:t>
      </w:r>
    </w:p>
    <w:p w14:paraId="4E2D086A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jc w:val="both"/>
        <w:textAlignment w:val="auto"/>
        <w:rPr>
          <w:rFonts w:hint="eastAsia" w:ascii="Times New Roman" w:hAnsi="Times New Roman" w:eastAsia="方正仿宋_GBK" w:cs="方正仿宋_GBK"/>
          <w:i w:val="0"/>
          <w:iCs w:val="0"/>
          <w:caps w:val="0"/>
          <w:color w:val="FFFFFF"/>
          <w:spacing w:val="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000000"/>
          <w:spacing w:val="15"/>
          <w:sz w:val="32"/>
          <w:szCs w:val="32"/>
          <w:shd w:val="clear" w:color="auto" w:fill="FFFFFF"/>
        </w:rPr>
        <w:t>对其他作者徐薇薇、郭婷、朱银杏、林梅：认定不存在科研失信行为，不予处理。</w:t>
      </w:r>
    </w:p>
    <w:p w14:paraId="36AF005F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jc w:val="both"/>
        <w:textAlignment w:val="auto"/>
        <w:rPr>
          <w:rFonts w:hint="eastAsia" w:ascii="Times New Roman" w:hAnsi="Times New Roman" w:eastAsia="方正仿宋_GBK" w:cs="方正仿宋_GBK"/>
          <w:i w:val="0"/>
          <w:iCs w:val="0"/>
          <w:caps w:val="0"/>
          <w:color w:val="FFFFFF"/>
          <w:spacing w:val="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000000"/>
          <w:spacing w:val="15"/>
          <w:sz w:val="32"/>
          <w:szCs w:val="32"/>
          <w:shd w:val="clear" w:color="auto" w:fill="FFFFFF"/>
        </w:rPr>
        <w:t>六、傅维娜（宁波市医疗中心李惠利医院）为第一作者兼通讯作者，叶云燕、胡丰为其他作者于2024年5月20日在</w:t>
      </w: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Archives of Endocrinology and Metabolism期刊发表论文“LncRNA XIST promotes neovascularization in diabetic retinopathy by regulating miR-101-3p/VEGFA”</w:t>
      </w: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000000"/>
          <w:spacing w:val="15"/>
          <w:sz w:val="32"/>
          <w:szCs w:val="32"/>
          <w:shd w:val="clear" w:color="auto" w:fill="FFFFFF"/>
        </w:rPr>
        <w:t>。经调查，该论文存在买卖论文和不当署名失信行为，论文作者所在单位依照《科研失信行为调查处理规则》（国科发监〔2022〕221号）对相关责任人作出如下处理：</w:t>
      </w:r>
    </w:p>
    <w:p w14:paraId="532B17B6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jc w:val="both"/>
        <w:textAlignment w:val="auto"/>
        <w:rPr>
          <w:rFonts w:hint="eastAsia" w:ascii="Times New Roman" w:hAnsi="Times New Roman" w:eastAsia="方正仿宋_GBK" w:cs="方正仿宋_GBK"/>
          <w:i w:val="0"/>
          <w:iCs w:val="0"/>
          <w:caps w:val="0"/>
          <w:color w:val="FFFFFF"/>
          <w:spacing w:val="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000000"/>
          <w:spacing w:val="15"/>
          <w:sz w:val="32"/>
          <w:szCs w:val="32"/>
          <w:shd w:val="clear" w:color="auto" w:fill="FFFFFF"/>
        </w:rPr>
        <w:t>对第一作者兼通讯作者傅维娜：一定范围内公开通报；10年内禁止承担或参与科技计划（专项、基金等）项目等财政性资金支持的科技活动；5年内取消申请或申报技术职称晋升资格；3年内取消评先评优资格。</w:t>
      </w:r>
    </w:p>
    <w:p w14:paraId="5F8A63FE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jc w:val="both"/>
        <w:textAlignment w:val="auto"/>
        <w:rPr>
          <w:rFonts w:hint="eastAsia" w:ascii="Times New Roman" w:hAnsi="Times New Roman" w:eastAsia="方正仿宋_GBK" w:cs="方正仿宋_GBK"/>
          <w:i w:val="0"/>
          <w:iCs w:val="0"/>
          <w:caps w:val="0"/>
          <w:color w:val="FFFFFF"/>
          <w:spacing w:val="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000000"/>
          <w:spacing w:val="15"/>
          <w:sz w:val="32"/>
          <w:szCs w:val="32"/>
          <w:shd w:val="clear" w:color="auto" w:fill="FFFFFF"/>
        </w:rPr>
        <w:t>对其他作者叶云燕、胡丰：一定范围内公开通报；1年内禁止承担或参与科技计划（专项、基金等）项目等财政性资金支持的科技活动。</w:t>
      </w:r>
    </w:p>
    <w:p w14:paraId="6617AE5B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jc w:val="both"/>
        <w:textAlignment w:val="auto"/>
        <w:rPr>
          <w:rFonts w:hint="eastAsia" w:ascii="Times New Roman" w:hAnsi="Times New Roman" w:eastAsia="方正仿宋_GBK" w:cs="方正仿宋_GBK"/>
          <w:i w:val="0"/>
          <w:iCs w:val="0"/>
          <w:caps w:val="0"/>
          <w:color w:val="FFFFFF"/>
          <w:spacing w:val="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000000"/>
          <w:spacing w:val="15"/>
          <w:sz w:val="32"/>
          <w:szCs w:val="32"/>
          <w:shd w:val="clear" w:color="auto" w:fill="FFFFFF"/>
        </w:rPr>
        <w:t>七、施永彦（随州市中心医院原职工）为通讯作者，加鹏飞（随州市中心医院）、张文（随州市中心医院）为第一作者于2023年1月6日在Tissue and Cell期刊发表论文</w:t>
      </w: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“NFIC attenuates rheumatoid arthritis-induced inflammatory response in mice by regulating PTEN/SENP8transcription”</w:t>
      </w: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000000"/>
          <w:spacing w:val="15"/>
          <w:sz w:val="32"/>
          <w:szCs w:val="32"/>
          <w:shd w:val="clear" w:color="auto" w:fill="FFFFFF"/>
        </w:rPr>
        <w:t>。经调查，该论文存在论文代写代投等失信行为，论文作者所在单位依照《科研失信行为调查处理规则》（国科发监〔2022〕221号）对相关责任人作出如下处理：</w:t>
      </w:r>
    </w:p>
    <w:p w14:paraId="059D7DB3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jc w:val="both"/>
        <w:textAlignment w:val="auto"/>
        <w:rPr>
          <w:rFonts w:hint="eastAsia" w:ascii="Times New Roman" w:hAnsi="Times New Roman" w:eastAsia="方正仿宋_GBK" w:cs="方正仿宋_GBK"/>
          <w:i w:val="0"/>
          <w:iCs w:val="0"/>
          <w:caps w:val="0"/>
          <w:color w:val="FFFFFF"/>
          <w:spacing w:val="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000000"/>
          <w:spacing w:val="15"/>
          <w:sz w:val="32"/>
          <w:szCs w:val="32"/>
          <w:shd w:val="clear" w:color="auto" w:fill="FFFFFF"/>
        </w:rPr>
        <w:t>对通讯作者施永彦：因违反党纪法规，已被开除党籍、开除公职，所在单位与其人事劳动关系随即解除，故不予处理。</w:t>
      </w:r>
    </w:p>
    <w:p w14:paraId="0C0369C1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jc w:val="both"/>
        <w:textAlignment w:val="auto"/>
        <w:rPr>
          <w:rFonts w:hint="eastAsia" w:ascii="Times New Roman" w:hAnsi="Times New Roman" w:eastAsia="方正仿宋_GBK" w:cs="方正仿宋_GBK"/>
          <w:i w:val="0"/>
          <w:iCs w:val="0"/>
          <w:caps w:val="0"/>
          <w:color w:val="FFFFFF"/>
          <w:spacing w:val="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000000"/>
          <w:spacing w:val="15"/>
          <w:sz w:val="32"/>
          <w:szCs w:val="32"/>
          <w:shd w:val="clear" w:color="auto" w:fill="FFFFFF"/>
        </w:rPr>
        <w:t>对第一作者加鹏飞、张文：科研诚信诫勉谈话；一定范围内公开通报；10年内禁止承担或参与科技计划（专项、基金等）项目等财政性资金支持的科技活动；10年内取消申请或申报科技奖励、科技人才称号等资格；5年内取消申请或申报职务职称晋升资格；10年内取消作为提名或推荐人、被提名或被推荐人、评审专家等资格，记入科研诚信严重失信行为数据库。</w:t>
      </w:r>
    </w:p>
    <w:p w14:paraId="44E863E7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jc w:val="both"/>
        <w:textAlignment w:val="auto"/>
        <w:rPr>
          <w:rFonts w:hint="eastAsia" w:ascii="Times New Roman" w:hAnsi="Times New Roman" w:eastAsia="方正仿宋_GBK" w:cs="方正仿宋_GBK"/>
          <w:i w:val="0"/>
          <w:iCs w:val="0"/>
          <w:caps w:val="0"/>
          <w:color w:val="FFFFFF"/>
          <w:spacing w:val="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000000"/>
          <w:spacing w:val="15"/>
          <w:sz w:val="32"/>
          <w:szCs w:val="32"/>
          <w:shd w:val="clear" w:color="auto" w:fill="FFFFFF"/>
        </w:rPr>
        <w:t>八、高文宏（荆州市中心医院）为通讯作者，杨怀滔（荆州市中心医院）为第一作者，陈智芳为其他作者于2023年7月27日在</w:t>
      </w: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Translational Neuroscience期刊发表论文“EHMT2 affects microglia polarization and aggravates neuronal damage and inflammatory response via regulating HMOX1”</w:t>
      </w: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000000"/>
          <w:spacing w:val="15"/>
          <w:sz w:val="32"/>
          <w:szCs w:val="32"/>
          <w:shd w:val="clear" w:color="auto" w:fill="FFFFFF"/>
        </w:rPr>
        <w:t>。经调查，该论文存在委托第三方机构代写代投论文失信行为，论文作者所在单位依照《科研失信行为调查处理规则》（国科发监〔2022〕221号）对相关责任人作出如下处理：</w:t>
      </w:r>
    </w:p>
    <w:p w14:paraId="4BEC68C0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jc w:val="both"/>
        <w:textAlignment w:val="auto"/>
        <w:rPr>
          <w:rFonts w:hint="eastAsia" w:ascii="Times New Roman" w:hAnsi="Times New Roman" w:eastAsia="方正仿宋_GBK" w:cs="方正仿宋_GBK"/>
          <w:i w:val="0"/>
          <w:iCs w:val="0"/>
          <w:caps w:val="0"/>
          <w:color w:val="FFFFFF"/>
          <w:spacing w:val="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000000"/>
          <w:spacing w:val="15"/>
          <w:sz w:val="32"/>
          <w:szCs w:val="32"/>
          <w:shd w:val="clear" w:color="auto" w:fill="FFFFFF"/>
        </w:rPr>
        <w:t>对通讯作者高文宏，第一作者杨怀滔，其他作者陈智芳：一定范围内公开通报；10年内禁止承担或参与科技计划（专项、基金等）项目等财政性资金支持的科技活动；5年内取消申请或申报科技人才称号、职称晋升资格；5年内取消申报高层次专家称号，学会、协会、研究会等学术团体以及学术、学位委员会等学术工作机构的委员或成员资格；5年内取消作为提名或推荐人、被提名或被推荐为评委专家资格；记入科研诚信严重失信行为数据库。</w:t>
      </w:r>
    </w:p>
    <w:p w14:paraId="039159E4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jc w:val="both"/>
        <w:textAlignment w:val="auto"/>
        <w:rPr>
          <w:rFonts w:hint="eastAsia" w:ascii="Times New Roman" w:hAnsi="Times New Roman" w:eastAsia="方正仿宋_GBK" w:cs="方正仿宋_GBK"/>
          <w:i w:val="0"/>
          <w:iCs w:val="0"/>
          <w:caps w:val="0"/>
          <w:color w:val="FFFFFF"/>
          <w:spacing w:val="0"/>
          <w:sz w:val="32"/>
          <w:szCs w:val="32"/>
        </w:rPr>
      </w:pPr>
    </w:p>
    <w:p w14:paraId="0674D305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jc w:val="both"/>
        <w:textAlignment w:val="auto"/>
        <w:rPr>
          <w:rFonts w:hint="eastAsia" w:ascii="Times New Roman" w:hAnsi="Times New Roman" w:eastAsia="方正仿宋_GBK" w:cs="方正仿宋_GBK"/>
          <w:i w:val="0"/>
          <w:iCs w:val="0"/>
          <w:caps w:val="0"/>
          <w:color w:val="FFFFFF"/>
          <w:spacing w:val="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000000"/>
          <w:spacing w:val="15"/>
          <w:sz w:val="32"/>
          <w:szCs w:val="32"/>
          <w:shd w:val="clear" w:color="auto" w:fill="FFFFFF"/>
        </w:rPr>
        <w:t>九、刘程（荆州市中医医院）为通讯作者，郑伟（荆州市中医医院）为第一作者于2024年2月27日在Biocell期刊发表论文</w:t>
      </w: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“E3 ubiquitin ligase CBL-B suppresses vascular endothelial cell pyroptosis and injury in intracranial aneurysm by facilitating NLRP3 degradation”</w:t>
      </w: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000000"/>
          <w:spacing w:val="15"/>
          <w:sz w:val="32"/>
          <w:szCs w:val="32"/>
          <w:shd w:val="clear" w:color="auto" w:fill="FFFFFF"/>
        </w:rPr>
        <w:t>。经调查，该论文存在委托第三方机构代写代投失信行为，论文作者所在单位依照《科研失信行为调查处理规则》（国科发监〔2022〕221号）对相关责任人作出如下处理：</w:t>
      </w:r>
    </w:p>
    <w:p w14:paraId="5AB6786E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jc w:val="both"/>
        <w:textAlignment w:val="auto"/>
        <w:rPr>
          <w:rFonts w:hint="eastAsia" w:ascii="Times New Roman" w:hAnsi="Times New Roman" w:eastAsia="方正仿宋_GBK" w:cs="方正仿宋_GBK"/>
          <w:i w:val="0"/>
          <w:iCs w:val="0"/>
          <w:caps w:val="0"/>
          <w:color w:val="FFFFFF"/>
          <w:spacing w:val="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000000"/>
          <w:spacing w:val="15"/>
          <w:sz w:val="32"/>
          <w:szCs w:val="32"/>
          <w:shd w:val="clear" w:color="auto" w:fill="FFFFFF"/>
        </w:rPr>
        <w:t>对通讯作者刘程，第一作者郑伟：科研诚信诫勉谈话；一定范围内公开通报；10年内禁止承担或参与科技计划（专项、基金等）项目等财政性资金支持的科技活动；5年内取消申请或申报科技奖励、科技人才称号和职务职称晋升等资格；5年内取消作为提名或推荐人、被提名或被推荐人、评审专家等资格；取消申报研究生导师资格5年；取消已获得的学会、协会、研究会等学术团体以及学术工作机构的委员或成员资格；记入科研诚信严重失信行为数据库。</w:t>
      </w:r>
    </w:p>
    <w:p w14:paraId="30D89A0E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jc w:val="both"/>
        <w:textAlignment w:val="auto"/>
        <w:rPr>
          <w:rFonts w:hint="eastAsia" w:ascii="Times New Roman" w:hAnsi="Times New Roman" w:eastAsia="方正仿宋_GBK" w:cs="方正仿宋_GBK"/>
          <w:i w:val="0"/>
          <w:iCs w:val="0"/>
          <w:caps w:val="0"/>
          <w:color w:val="FFFFFF"/>
          <w:spacing w:val="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000000"/>
          <w:spacing w:val="15"/>
          <w:sz w:val="32"/>
          <w:szCs w:val="32"/>
          <w:shd w:val="clear" w:color="auto" w:fill="FFFFFF"/>
        </w:rPr>
        <w:t>十、叶志中（深圳市福田区风湿病专科医院）为通讯作者，魏雅稚（深圳市福田区风湿病专科医院）为第一作者，戴莉萍、邓燕群为其他作者于2022年6月27日在</w:t>
      </w: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Archives of Rheumatology期刊发表论文“LncRNA XIST promotes adjuvant-induced arthritis by increasing the expression of YY1 via miR-34a-5p”</w:t>
      </w: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000000"/>
          <w:spacing w:val="15"/>
          <w:sz w:val="32"/>
          <w:szCs w:val="32"/>
          <w:shd w:val="clear" w:color="auto" w:fill="FFFFFF"/>
        </w:rPr>
        <w:t>。经调查，该论文存在买卖实验研究数据、代写代投论文、无实质学术贡献署名失信行为，论文作者所在单位依照《科研失信行为调查处理规则》（国科发监〔2022〕221号）对相关责任人作出如下处理：</w:t>
      </w:r>
    </w:p>
    <w:p w14:paraId="1DE74F5A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jc w:val="both"/>
        <w:textAlignment w:val="auto"/>
        <w:rPr>
          <w:rFonts w:hint="eastAsia" w:ascii="Times New Roman" w:hAnsi="Times New Roman" w:eastAsia="方正仿宋_GBK" w:cs="方正仿宋_GBK"/>
          <w:i w:val="0"/>
          <w:iCs w:val="0"/>
          <w:caps w:val="0"/>
          <w:color w:val="FFFFFF"/>
          <w:spacing w:val="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000000"/>
          <w:spacing w:val="15"/>
          <w:sz w:val="32"/>
          <w:szCs w:val="32"/>
          <w:shd w:val="clear" w:color="auto" w:fill="FFFFFF"/>
        </w:rPr>
        <w:t>对通讯作者叶志中：认定不存在科研失信行为，予以科研诚信诫勉谈话。</w:t>
      </w:r>
    </w:p>
    <w:p w14:paraId="3FB42734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jc w:val="both"/>
        <w:textAlignment w:val="auto"/>
        <w:rPr>
          <w:rFonts w:hint="eastAsia" w:ascii="Times New Roman" w:hAnsi="Times New Roman" w:eastAsia="方正仿宋_GBK" w:cs="方正仿宋_GBK"/>
          <w:i w:val="0"/>
          <w:iCs w:val="0"/>
          <w:caps w:val="0"/>
          <w:color w:val="FFFFFF"/>
          <w:spacing w:val="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000000"/>
          <w:spacing w:val="15"/>
          <w:sz w:val="32"/>
          <w:szCs w:val="32"/>
          <w:shd w:val="clear" w:color="auto" w:fill="FFFFFF"/>
        </w:rPr>
        <w:t>对第一作者魏雅稚：科研诚信诫勉谈话；一定范围内公开通报；10年内禁止承担或参与科技计划（专项、基金等）项目等财政性资金支持的科技活动；撤销2023年医院科研奖励论文奖，追回奖金。</w:t>
      </w:r>
    </w:p>
    <w:p w14:paraId="240AC036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jc w:val="both"/>
        <w:textAlignment w:val="auto"/>
        <w:rPr>
          <w:rFonts w:hint="eastAsia" w:ascii="Times New Roman" w:hAnsi="Times New Roman" w:eastAsia="方正仿宋_GBK" w:cs="方正仿宋_GBK"/>
          <w:i w:val="0"/>
          <w:iCs w:val="0"/>
          <w:caps w:val="0"/>
          <w:color w:val="FFFFFF"/>
          <w:spacing w:val="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000000"/>
          <w:spacing w:val="15"/>
          <w:sz w:val="32"/>
          <w:szCs w:val="32"/>
          <w:shd w:val="clear" w:color="auto" w:fill="FFFFFF"/>
        </w:rPr>
        <w:t>对其他作者戴莉萍、邓燕群：科研诚信诫勉谈话；暂停科技计划（专项、基金等）项目等财政性资金支持的科技活动，限期6个月整改。</w:t>
      </w:r>
    </w:p>
    <w:p w14:paraId="4345C07E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jc w:val="both"/>
        <w:textAlignment w:val="auto"/>
        <w:rPr>
          <w:rFonts w:hint="eastAsia" w:ascii="Times New Roman" w:hAnsi="Times New Roman" w:eastAsia="方正仿宋_GBK" w:cs="方正仿宋_GBK"/>
          <w:i w:val="0"/>
          <w:iCs w:val="0"/>
          <w:caps w:val="0"/>
          <w:color w:val="FFFFFF"/>
          <w:spacing w:val="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000000"/>
          <w:spacing w:val="15"/>
          <w:sz w:val="32"/>
          <w:szCs w:val="32"/>
          <w:shd w:val="clear" w:color="auto" w:fill="FFFFFF"/>
        </w:rPr>
        <w:t>十一、梁伟国（广州市红十字医院）、缪海雄（广州市红十字医院）为通讯作者，陈锐雄（惠州市第一人民医院）为第一作者，叶葆青、谢翰、黄玉良、邬哲慧、巫红波、王晓锋为其他作者于2020年11月23日在</w:t>
      </w: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Journal of Orthopaedic Surgery and Research</w:t>
      </w: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000000"/>
          <w:spacing w:val="15"/>
          <w:sz w:val="32"/>
          <w:szCs w:val="32"/>
          <w:shd w:val="clear" w:color="auto" w:fill="FFFFFF"/>
        </w:rPr>
        <w:t>期刊发表论文</w:t>
      </w: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“miR-129-3p alleviates chondrocyte apoptosis in knee joint fracture-induced osteoarthritis through CPEB1”</w:t>
      </w: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000000"/>
          <w:spacing w:val="15"/>
          <w:sz w:val="32"/>
          <w:szCs w:val="32"/>
          <w:shd w:val="clear" w:color="auto" w:fill="FFFFFF"/>
        </w:rPr>
        <w:t>。经调查，该论文存在买卖论文失信行为，论文作者所在单位依照《科研失信行为调查处理规则》（国科发监〔2022〕221号）对相关责任人作出如下处理：</w:t>
      </w:r>
    </w:p>
    <w:p w14:paraId="1D6459A7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jc w:val="both"/>
        <w:textAlignment w:val="auto"/>
        <w:rPr>
          <w:rFonts w:hint="eastAsia" w:ascii="Times New Roman" w:hAnsi="Times New Roman" w:eastAsia="方正仿宋_GBK" w:cs="方正仿宋_GBK"/>
          <w:i w:val="0"/>
          <w:iCs w:val="0"/>
          <w:caps w:val="0"/>
          <w:color w:val="FFFFFF"/>
          <w:spacing w:val="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000000"/>
          <w:spacing w:val="15"/>
          <w:sz w:val="32"/>
          <w:szCs w:val="32"/>
          <w:shd w:val="clear" w:color="auto" w:fill="FFFFFF"/>
        </w:rPr>
        <w:t>对通讯作者梁伟国、缪海雄：认定不存在科研失信行为，不予处理。</w:t>
      </w:r>
    </w:p>
    <w:p w14:paraId="1687F14E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jc w:val="both"/>
        <w:textAlignment w:val="auto"/>
        <w:rPr>
          <w:rFonts w:hint="eastAsia" w:ascii="Times New Roman" w:hAnsi="Times New Roman" w:eastAsia="方正仿宋_GBK" w:cs="方正仿宋_GBK"/>
          <w:i w:val="0"/>
          <w:iCs w:val="0"/>
          <w:caps w:val="0"/>
          <w:color w:val="FFFFFF"/>
          <w:spacing w:val="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000000"/>
          <w:spacing w:val="15"/>
          <w:sz w:val="32"/>
          <w:szCs w:val="32"/>
          <w:shd w:val="clear" w:color="auto" w:fill="FFFFFF"/>
        </w:rPr>
        <w:t>对第一作者陈锐雄：科研诚信诫勉谈话；一定范围内公开通报；10年内禁止承担或参与科技计划（专项、基金等）项目等财政性资金支持的科技活动；3年内取消申请或申报科技奖励、科技人才称号和职务职称晋升等资格；取消已获得的学会、协会、研究会等学术团体以及学术、学位委员会等学术工作机构的委员或成员资格；3年内取消作为提名或推荐人、被提名或被推荐人、评审专家等资格；暂停招收研究生，直至取消研究生导师资格；责令其撤稿；记入科研诚信严重失信行为数据库。</w:t>
      </w:r>
    </w:p>
    <w:p w14:paraId="271B833E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jc w:val="both"/>
        <w:textAlignment w:val="auto"/>
        <w:rPr>
          <w:rFonts w:hint="eastAsia" w:ascii="Times New Roman" w:hAnsi="Times New Roman" w:eastAsia="方正仿宋_GBK" w:cs="方正仿宋_GBK"/>
          <w:i w:val="0"/>
          <w:iCs w:val="0"/>
          <w:caps w:val="0"/>
          <w:color w:val="FFFFFF"/>
          <w:spacing w:val="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000000"/>
          <w:spacing w:val="15"/>
          <w:sz w:val="32"/>
          <w:szCs w:val="32"/>
          <w:shd w:val="clear" w:color="auto" w:fill="FFFFFF"/>
        </w:rPr>
        <w:t>对其他作者叶葆青、谢翰、黄玉良、邬哲慧、巫红波、王晓锋：认定不存在科研失信行为，不予处理。</w:t>
      </w:r>
    </w:p>
    <w:p w14:paraId="06CAF446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jc w:val="both"/>
        <w:textAlignment w:val="auto"/>
        <w:rPr>
          <w:rFonts w:hint="eastAsia" w:ascii="Times New Roman" w:hAnsi="Times New Roman" w:eastAsia="方正仿宋_GBK" w:cs="方正仿宋_GBK"/>
          <w:i w:val="0"/>
          <w:iCs w:val="0"/>
          <w:caps w:val="0"/>
          <w:color w:val="FFFFFF"/>
          <w:spacing w:val="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000000"/>
          <w:spacing w:val="15"/>
          <w:sz w:val="32"/>
          <w:szCs w:val="32"/>
          <w:shd w:val="clear" w:color="auto" w:fill="FFFFFF"/>
        </w:rPr>
        <w:t>十二、周晓忠（广东省第二人民医院）为通讯作者，简盛生（深圳市罗湖区人民医院）为第一作者，罗狄鑫、王业杨、徐汪洋、张辉、张力为其他作者于2021年10月25日在</w:t>
      </w: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Cell Biology and Toxicology期刊发表论文“MiR-337-3p confers protective effecton facet joint osteoarthritis by targeting SKP2 to inhibit DUSP1 ubiquitination and inactivate MAPK pathway”</w:t>
      </w: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000000"/>
          <w:spacing w:val="15"/>
          <w:sz w:val="32"/>
          <w:szCs w:val="32"/>
          <w:shd w:val="clear" w:color="auto" w:fill="FFFFFF"/>
        </w:rPr>
        <w:t>。经调查，该论文存在买卖、代写、代投论文，虚构同行评议专家及评议意见，无实质学术贡献署名等失信行为，论文作者所在单位依照《科研失信行为调查处理规则》（国科发监〔2022〕221号）对相关责任人作出如下处理：</w:t>
      </w:r>
    </w:p>
    <w:p w14:paraId="25EC0961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jc w:val="both"/>
        <w:textAlignment w:val="auto"/>
        <w:rPr>
          <w:rFonts w:hint="eastAsia" w:ascii="Times New Roman" w:hAnsi="Times New Roman" w:eastAsia="方正仿宋_GBK" w:cs="方正仿宋_GBK"/>
          <w:i w:val="0"/>
          <w:iCs w:val="0"/>
          <w:caps w:val="0"/>
          <w:color w:val="FFFFFF"/>
          <w:spacing w:val="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000000"/>
          <w:spacing w:val="15"/>
          <w:sz w:val="32"/>
          <w:szCs w:val="32"/>
          <w:shd w:val="clear" w:color="auto" w:fill="FFFFFF"/>
        </w:rPr>
        <w:t>对通讯作者周晓忠：科研诚信诫勉谈话；一定范围内公开通报；追回利用科研失信行为获得的相关学术奖励；10年内禁止承担或参与科技计划（专项、基金等）项目等财政性资金支持的科技活动；5年内取消申请或申报科技奖励、科技人才称号和职务职称晋升等资格；取消已获得院内学术团体、学术工作机构委员、成员资格；5年内取消作为提名或推荐人、被提名或被推荐人、评审专家等资格；5年内取消研究生导师申报与聘任资格；记入科研诚信严重失信行为数据库。</w:t>
      </w:r>
    </w:p>
    <w:p w14:paraId="2F32CA84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jc w:val="both"/>
        <w:textAlignment w:val="auto"/>
        <w:rPr>
          <w:rFonts w:hint="eastAsia" w:ascii="Times New Roman" w:hAnsi="Times New Roman" w:eastAsia="方正仿宋_GBK" w:cs="方正仿宋_GBK"/>
          <w:i w:val="0"/>
          <w:iCs w:val="0"/>
          <w:caps w:val="0"/>
          <w:color w:val="FFFFFF"/>
          <w:spacing w:val="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000000"/>
          <w:spacing w:val="15"/>
          <w:sz w:val="32"/>
          <w:szCs w:val="32"/>
          <w:shd w:val="clear" w:color="auto" w:fill="FFFFFF"/>
        </w:rPr>
        <w:t>对第一作者简盛生：进行科研诚信诫勉谈话；一定范围内公开通报；10年内禁止承担或参与科技计划（专项、基金等）项目等财政性资金支持的科技活动；5年内取消申请或申报科技奖励、科技人才称号和职务职称晋升等资格；5年内取消作为提名或推荐人、被提名或被推荐人、评审专家等资格；取消涉事论文作者当年评优评奖；记入科研诚信严重失信行为数据库。</w:t>
      </w:r>
    </w:p>
    <w:p w14:paraId="4D824DE3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jc w:val="both"/>
        <w:textAlignment w:val="auto"/>
      </w:pP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000000"/>
          <w:spacing w:val="15"/>
          <w:sz w:val="32"/>
          <w:szCs w:val="32"/>
          <w:shd w:val="clear" w:color="auto" w:fill="FFFFFF"/>
        </w:rPr>
        <w:t>对其他作者罗狄鑫、王业杨、徐汪洋、张辉、张力：认定不存在科研失信行为，不予处理。</w:t>
      </w:r>
      <w:bookmarkStart w:id="0" w:name="_GoBack"/>
      <w:bookmarkEnd w:id="0"/>
    </w:p>
    <w:p w14:paraId="2A21A144">
      <w:pPr>
        <w:keepNext w:val="0"/>
        <w:keepLines w:val="0"/>
        <w:pageBreakBefore w:val="0"/>
        <w:kinsoku/>
        <w:wordWrap w:val="0"/>
        <w:overflowPunct/>
        <w:topLinePunct/>
        <w:autoSpaceDE/>
        <w:autoSpaceDN/>
        <w:bidi w:val="0"/>
        <w:adjustRightInd/>
        <w:snapToGrid/>
        <w:textAlignment w:val="auto"/>
      </w:pPr>
    </w:p>
    <w:sectPr>
      <w:pgSz w:w="11906" w:h="16838"/>
      <w:pgMar w:top="2098" w:right="1474" w:bottom="1984" w:left="1587" w:header="851" w:footer="992" w:gutter="0"/>
      <w:cols w:space="72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8A7CBB"/>
    <w:rsid w:val="000662A1"/>
    <w:rsid w:val="00067F42"/>
    <w:rsid w:val="00074E7F"/>
    <w:rsid w:val="000A722D"/>
    <w:rsid w:val="001B3D36"/>
    <w:rsid w:val="003F7A52"/>
    <w:rsid w:val="004301E4"/>
    <w:rsid w:val="0044382D"/>
    <w:rsid w:val="0046007F"/>
    <w:rsid w:val="0047690A"/>
    <w:rsid w:val="004A0487"/>
    <w:rsid w:val="004E11C5"/>
    <w:rsid w:val="005C0528"/>
    <w:rsid w:val="009B1380"/>
    <w:rsid w:val="00C05177"/>
    <w:rsid w:val="00CA3B5E"/>
    <w:rsid w:val="00CF6163"/>
    <w:rsid w:val="00CF76E5"/>
    <w:rsid w:val="00DA1095"/>
    <w:rsid w:val="00DE64A5"/>
    <w:rsid w:val="00E653DB"/>
    <w:rsid w:val="00FC6E9C"/>
    <w:rsid w:val="01050DB7"/>
    <w:rsid w:val="011A3093"/>
    <w:rsid w:val="012568CC"/>
    <w:rsid w:val="01271ADB"/>
    <w:rsid w:val="01377EBF"/>
    <w:rsid w:val="013873C1"/>
    <w:rsid w:val="013A250E"/>
    <w:rsid w:val="01404392"/>
    <w:rsid w:val="014A2A40"/>
    <w:rsid w:val="0152041B"/>
    <w:rsid w:val="015440A1"/>
    <w:rsid w:val="015A1D95"/>
    <w:rsid w:val="01781D46"/>
    <w:rsid w:val="01787641"/>
    <w:rsid w:val="017F0E66"/>
    <w:rsid w:val="01813994"/>
    <w:rsid w:val="01814203"/>
    <w:rsid w:val="018243D1"/>
    <w:rsid w:val="018650A2"/>
    <w:rsid w:val="018A5209"/>
    <w:rsid w:val="018D4AE7"/>
    <w:rsid w:val="01A72CD1"/>
    <w:rsid w:val="01AD4A8C"/>
    <w:rsid w:val="01B46394"/>
    <w:rsid w:val="01C35CE9"/>
    <w:rsid w:val="01D34ECF"/>
    <w:rsid w:val="01D43E35"/>
    <w:rsid w:val="01F320BD"/>
    <w:rsid w:val="023E11DA"/>
    <w:rsid w:val="024C5068"/>
    <w:rsid w:val="025A5FDF"/>
    <w:rsid w:val="026016F6"/>
    <w:rsid w:val="0265494E"/>
    <w:rsid w:val="02744E38"/>
    <w:rsid w:val="02845716"/>
    <w:rsid w:val="029B3688"/>
    <w:rsid w:val="029F7941"/>
    <w:rsid w:val="02A12CC3"/>
    <w:rsid w:val="02BE2DC1"/>
    <w:rsid w:val="02C533EC"/>
    <w:rsid w:val="02E60986"/>
    <w:rsid w:val="02E73AFB"/>
    <w:rsid w:val="0311727C"/>
    <w:rsid w:val="032514C8"/>
    <w:rsid w:val="03294A93"/>
    <w:rsid w:val="032970C1"/>
    <w:rsid w:val="03360CED"/>
    <w:rsid w:val="034C191A"/>
    <w:rsid w:val="034F6CB5"/>
    <w:rsid w:val="035019CB"/>
    <w:rsid w:val="03573236"/>
    <w:rsid w:val="03632168"/>
    <w:rsid w:val="03632EE7"/>
    <w:rsid w:val="03652A71"/>
    <w:rsid w:val="038746D2"/>
    <w:rsid w:val="03877E82"/>
    <w:rsid w:val="038873A8"/>
    <w:rsid w:val="03906EAA"/>
    <w:rsid w:val="03955B2D"/>
    <w:rsid w:val="039F3F07"/>
    <w:rsid w:val="03AE7AF9"/>
    <w:rsid w:val="03B80EBB"/>
    <w:rsid w:val="03D83C43"/>
    <w:rsid w:val="040D047B"/>
    <w:rsid w:val="041B2189"/>
    <w:rsid w:val="041E3DCB"/>
    <w:rsid w:val="041F65CC"/>
    <w:rsid w:val="0422089E"/>
    <w:rsid w:val="04315C81"/>
    <w:rsid w:val="04434698"/>
    <w:rsid w:val="045656A1"/>
    <w:rsid w:val="0459785D"/>
    <w:rsid w:val="045E0FCC"/>
    <w:rsid w:val="046479F3"/>
    <w:rsid w:val="046C621B"/>
    <w:rsid w:val="047841D0"/>
    <w:rsid w:val="04926C3A"/>
    <w:rsid w:val="0499089C"/>
    <w:rsid w:val="04AA13F0"/>
    <w:rsid w:val="04B00C00"/>
    <w:rsid w:val="04D63862"/>
    <w:rsid w:val="04DE0388"/>
    <w:rsid w:val="04EA389F"/>
    <w:rsid w:val="04EF6D90"/>
    <w:rsid w:val="051D419E"/>
    <w:rsid w:val="051F1B81"/>
    <w:rsid w:val="05200140"/>
    <w:rsid w:val="05280385"/>
    <w:rsid w:val="052E2253"/>
    <w:rsid w:val="053E4BE9"/>
    <w:rsid w:val="056B4230"/>
    <w:rsid w:val="05776072"/>
    <w:rsid w:val="058805AB"/>
    <w:rsid w:val="05926E6F"/>
    <w:rsid w:val="0599727A"/>
    <w:rsid w:val="05C540F7"/>
    <w:rsid w:val="05DF1138"/>
    <w:rsid w:val="05E43B1E"/>
    <w:rsid w:val="05F24642"/>
    <w:rsid w:val="0600770C"/>
    <w:rsid w:val="061A15A5"/>
    <w:rsid w:val="062220BA"/>
    <w:rsid w:val="062270F5"/>
    <w:rsid w:val="064268CE"/>
    <w:rsid w:val="064A223D"/>
    <w:rsid w:val="06532730"/>
    <w:rsid w:val="067176F8"/>
    <w:rsid w:val="0675074B"/>
    <w:rsid w:val="06A71D4F"/>
    <w:rsid w:val="06AA104A"/>
    <w:rsid w:val="06AA5BFC"/>
    <w:rsid w:val="06B4050A"/>
    <w:rsid w:val="06C72F12"/>
    <w:rsid w:val="06D06040"/>
    <w:rsid w:val="06D47D37"/>
    <w:rsid w:val="06D714DC"/>
    <w:rsid w:val="06DD611C"/>
    <w:rsid w:val="06E71241"/>
    <w:rsid w:val="06EB297A"/>
    <w:rsid w:val="06F97D2F"/>
    <w:rsid w:val="070424AD"/>
    <w:rsid w:val="071F3314"/>
    <w:rsid w:val="07403E60"/>
    <w:rsid w:val="07436CB6"/>
    <w:rsid w:val="07603C7B"/>
    <w:rsid w:val="076B5A68"/>
    <w:rsid w:val="076E5A5C"/>
    <w:rsid w:val="0779101C"/>
    <w:rsid w:val="077E2DB0"/>
    <w:rsid w:val="079F29A0"/>
    <w:rsid w:val="07A6488E"/>
    <w:rsid w:val="07A778DE"/>
    <w:rsid w:val="07A90DDD"/>
    <w:rsid w:val="07AD3440"/>
    <w:rsid w:val="07B2351F"/>
    <w:rsid w:val="07B576D4"/>
    <w:rsid w:val="07BE1FF2"/>
    <w:rsid w:val="07C73126"/>
    <w:rsid w:val="07E05DBD"/>
    <w:rsid w:val="07E37BDA"/>
    <w:rsid w:val="07F07010"/>
    <w:rsid w:val="07F13866"/>
    <w:rsid w:val="07FA69EC"/>
    <w:rsid w:val="082D3D9D"/>
    <w:rsid w:val="08353E90"/>
    <w:rsid w:val="083D5BA9"/>
    <w:rsid w:val="08515D6D"/>
    <w:rsid w:val="08554D98"/>
    <w:rsid w:val="085E75C3"/>
    <w:rsid w:val="086016DC"/>
    <w:rsid w:val="08624477"/>
    <w:rsid w:val="08801549"/>
    <w:rsid w:val="08830374"/>
    <w:rsid w:val="08907AAE"/>
    <w:rsid w:val="08964A05"/>
    <w:rsid w:val="089C7E73"/>
    <w:rsid w:val="08A65DAC"/>
    <w:rsid w:val="08A74F0F"/>
    <w:rsid w:val="08BB02FC"/>
    <w:rsid w:val="08D245AE"/>
    <w:rsid w:val="08D24C0D"/>
    <w:rsid w:val="08D83A9A"/>
    <w:rsid w:val="08DF439C"/>
    <w:rsid w:val="08E05227"/>
    <w:rsid w:val="08E1667B"/>
    <w:rsid w:val="08E366FD"/>
    <w:rsid w:val="08E9374C"/>
    <w:rsid w:val="08F23089"/>
    <w:rsid w:val="090F3CC5"/>
    <w:rsid w:val="09124172"/>
    <w:rsid w:val="091833FE"/>
    <w:rsid w:val="0926425E"/>
    <w:rsid w:val="09266035"/>
    <w:rsid w:val="09447AF3"/>
    <w:rsid w:val="09453902"/>
    <w:rsid w:val="0947114B"/>
    <w:rsid w:val="094E7FE4"/>
    <w:rsid w:val="09512067"/>
    <w:rsid w:val="09804C83"/>
    <w:rsid w:val="09825214"/>
    <w:rsid w:val="098831B6"/>
    <w:rsid w:val="098855F2"/>
    <w:rsid w:val="099F13B0"/>
    <w:rsid w:val="09A7272D"/>
    <w:rsid w:val="09AB280F"/>
    <w:rsid w:val="09B657B3"/>
    <w:rsid w:val="09BA5C6D"/>
    <w:rsid w:val="09C8401A"/>
    <w:rsid w:val="09D56081"/>
    <w:rsid w:val="09D95B70"/>
    <w:rsid w:val="09DB28F3"/>
    <w:rsid w:val="09DE097C"/>
    <w:rsid w:val="09E37E29"/>
    <w:rsid w:val="09F0522E"/>
    <w:rsid w:val="09F52354"/>
    <w:rsid w:val="0A2203C9"/>
    <w:rsid w:val="0A230EDE"/>
    <w:rsid w:val="0A2558BE"/>
    <w:rsid w:val="0A30666C"/>
    <w:rsid w:val="0A317614"/>
    <w:rsid w:val="0A3D1182"/>
    <w:rsid w:val="0A454268"/>
    <w:rsid w:val="0A485691"/>
    <w:rsid w:val="0A4B5DD1"/>
    <w:rsid w:val="0A4F53DE"/>
    <w:rsid w:val="0A7C2BF0"/>
    <w:rsid w:val="0A85114C"/>
    <w:rsid w:val="0A9417E8"/>
    <w:rsid w:val="0A946A84"/>
    <w:rsid w:val="0A9E1CE6"/>
    <w:rsid w:val="0AB26CD9"/>
    <w:rsid w:val="0ABB372D"/>
    <w:rsid w:val="0AC87F7A"/>
    <w:rsid w:val="0AD2043B"/>
    <w:rsid w:val="0AE44C94"/>
    <w:rsid w:val="0AE84E3A"/>
    <w:rsid w:val="0AF05474"/>
    <w:rsid w:val="0AF300A9"/>
    <w:rsid w:val="0B087E61"/>
    <w:rsid w:val="0B217075"/>
    <w:rsid w:val="0B324DAE"/>
    <w:rsid w:val="0B500B72"/>
    <w:rsid w:val="0B522B7F"/>
    <w:rsid w:val="0B565A39"/>
    <w:rsid w:val="0B5D53E0"/>
    <w:rsid w:val="0B7237EF"/>
    <w:rsid w:val="0B7649A2"/>
    <w:rsid w:val="0B854AB0"/>
    <w:rsid w:val="0B870983"/>
    <w:rsid w:val="0B8E5366"/>
    <w:rsid w:val="0B8F6573"/>
    <w:rsid w:val="0B9E305D"/>
    <w:rsid w:val="0BA27453"/>
    <w:rsid w:val="0BA40A62"/>
    <w:rsid w:val="0BA807EB"/>
    <w:rsid w:val="0BAC389F"/>
    <w:rsid w:val="0BBC5EE6"/>
    <w:rsid w:val="0BE3199C"/>
    <w:rsid w:val="0BE65C65"/>
    <w:rsid w:val="0BEB3D00"/>
    <w:rsid w:val="0BF95197"/>
    <w:rsid w:val="0BFA3194"/>
    <w:rsid w:val="0BFD6FD8"/>
    <w:rsid w:val="0BFF7D68"/>
    <w:rsid w:val="0C0911AC"/>
    <w:rsid w:val="0C09694F"/>
    <w:rsid w:val="0C1713ED"/>
    <w:rsid w:val="0C223BB4"/>
    <w:rsid w:val="0C600EC6"/>
    <w:rsid w:val="0C624F2A"/>
    <w:rsid w:val="0C656FDD"/>
    <w:rsid w:val="0C6F75EE"/>
    <w:rsid w:val="0CA0081D"/>
    <w:rsid w:val="0CAE1E18"/>
    <w:rsid w:val="0CB95C43"/>
    <w:rsid w:val="0CC53313"/>
    <w:rsid w:val="0CD15C3F"/>
    <w:rsid w:val="0CE40477"/>
    <w:rsid w:val="0CF724B6"/>
    <w:rsid w:val="0D0477AC"/>
    <w:rsid w:val="0D383019"/>
    <w:rsid w:val="0D3E3CBE"/>
    <w:rsid w:val="0D3F53C9"/>
    <w:rsid w:val="0D493306"/>
    <w:rsid w:val="0D535968"/>
    <w:rsid w:val="0D72705D"/>
    <w:rsid w:val="0D805217"/>
    <w:rsid w:val="0D80582A"/>
    <w:rsid w:val="0D841976"/>
    <w:rsid w:val="0D943529"/>
    <w:rsid w:val="0D996BC6"/>
    <w:rsid w:val="0D9B236F"/>
    <w:rsid w:val="0DBA3A57"/>
    <w:rsid w:val="0DBB19C8"/>
    <w:rsid w:val="0DC265E9"/>
    <w:rsid w:val="0DCB35DB"/>
    <w:rsid w:val="0DCE648A"/>
    <w:rsid w:val="0DD25F19"/>
    <w:rsid w:val="0DD47DC2"/>
    <w:rsid w:val="0DD662A8"/>
    <w:rsid w:val="0DD73583"/>
    <w:rsid w:val="0DE5288D"/>
    <w:rsid w:val="0DE6423D"/>
    <w:rsid w:val="0DE94E71"/>
    <w:rsid w:val="0E010867"/>
    <w:rsid w:val="0E0E5C5D"/>
    <w:rsid w:val="0E145071"/>
    <w:rsid w:val="0E1C637D"/>
    <w:rsid w:val="0E27489D"/>
    <w:rsid w:val="0E275B44"/>
    <w:rsid w:val="0E2E553C"/>
    <w:rsid w:val="0E2F7FD7"/>
    <w:rsid w:val="0E305629"/>
    <w:rsid w:val="0E4C0360"/>
    <w:rsid w:val="0E524172"/>
    <w:rsid w:val="0E554435"/>
    <w:rsid w:val="0E572105"/>
    <w:rsid w:val="0E5D223F"/>
    <w:rsid w:val="0E6065C1"/>
    <w:rsid w:val="0E7857A3"/>
    <w:rsid w:val="0E8568C8"/>
    <w:rsid w:val="0E962398"/>
    <w:rsid w:val="0E975FAE"/>
    <w:rsid w:val="0EA427BB"/>
    <w:rsid w:val="0EA95C3B"/>
    <w:rsid w:val="0EBE3952"/>
    <w:rsid w:val="0ED525C2"/>
    <w:rsid w:val="0EDD7353"/>
    <w:rsid w:val="0EDF170B"/>
    <w:rsid w:val="0EEF746C"/>
    <w:rsid w:val="0EFD54F1"/>
    <w:rsid w:val="0F28757D"/>
    <w:rsid w:val="0F3907EC"/>
    <w:rsid w:val="0F4268A5"/>
    <w:rsid w:val="0F514831"/>
    <w:rsid w:val="0F5F7991"/>
    <w:rsid w:val="0F6916FD"/>
    <w:rsid w:val="0F8D0AB5"/>
    <w:rsid w:val="0F8E4AC9"/>
    <w:rsid w:val="0FAF47CC"/>
    <w:rsid w:val="0FB4229B"/>
    <w:rsid w:val="0FC20833"/>
    <w:rsid w:val="0FCF6B3F"/>
    <w:rsid w:val="0FD26A90"/>
    <w:rsid w:val="0FF155CA"/>
    <w:rsid w:val="0FFC5301"/>
    <w:rsid w:val="1015624A"/>
    <w:rsid w:val="101B355F"/>
    <w:rsid w:val="101D0F4F"/>
    <w:rsid w:val="10245020"/>
    <w:rsid w:val="102D3DAE"/>
    <w:rsid w:val="103F348D"/>
    <w:rsid w:val="105D08AE"/>
    <w:rsid w:val="10650F66"/>
    <w:rsid w:val="106C3B29"/>
    <w:rsid w:val="10702D17"/>
    <w:rsid w:val="10721420"/>
    <w:rsid w:val="107A11BB"/>
    <w:rsid w:val="10852673"/>
    <w:rsid w:val="10884813"/>
    <w:rsid w:val="108F212A"/>
    <w:rsid w:val="109854CB"/>
    <w:rsid w:val="109F5804"/>
    <w:rsid w:val="10A978CA"/>
    <w:rsid w:val="10AC07B4"/>
    <w:rsid w:val="10AC53F4"/>
    <w:rsid w:val="10B92C4B"/>
    <w:rsid w:val="10C04B70"/>
    <w:rsid w:val="10C24FC9"/>
    <w:rsid w:val="10CB2DEE"/>
    <w:rsid w:val="10EB76DF"/>
    <w:rsid w:val="11105681"/>
    <w:rsid w:val="11281395"/>
    <w:rsid w:val="112B74AE"/>
    <w:rsid w:val="112F71A5"/>
    <w:rsid w:val="11522FB9"/>
    <w:rsid w:val="11550BC8"/>
    <w:rsid w:val="11553FFB"/>
    <w:rsid w:val="115E210D"/>
    <w:rsid w:val="11620AD3"/>
    <w:rsid w:val="117C3B23"/>
    <w:rsid w:val="117E6001"/>
    <w:rsid w:val="118157E7"/>
    <w:rsid w:val="118C5431"/>
    <w:rsid w:val="11A519E9"/>
    <w:rsid w:val="11AE5C79"/>
    <w:rsid w:val="11B0788C"/>
    <w:rsid w:val="11BD0B68"/>
    <w:rsid w:val="11C41CD9"/>
    <w:rsid w:val="11CD3E61"/>
    <w:rsid w:val="11E70F9F"/>
    <w:rsid w:val="11EF56EF"/>
    <w:rsid w:val="11F0473B"/>
    <w:rsid w:val="11F31FF0"/>
    <w:rsid w:val="11FE4703"/>
    <w:rsid w:val="12070C86"/>
    <w:rsid w:val="12287EBA"/>
    <w:rsid w:val="123B54A8"/>
    <w:rsid w:val="123D586F"/>
    <w:rsid w:val="123F02B1"/>
    <w:rsid w:val="123F7A6B"/>
    <w:rsid w:val="124249E3"/>
    <w:rsid w:val="124F5CB9"/>
    <w:rsid w:val="125759EA"/>
    <w:rsid w:val="12604DDB"/>
    <w:rsid w:val="12686D74"/>
    <w:rsid w:val="12746787"/>
    <w:rsid w:val="127E0892"/>
    <w:rsid w:val="129828F2"/>
    <w:rsid w:val="12CB7522"/>
    <w:rsid w:val="12CC3C99"/>
    <w:rsid w:val="12D2598D"/>
    <w:rsid w:val="12D85E3F"/>
    <w:rsid w:val="12DB70D3"/>
    <w:rsid w:val="12DC37E1"/>
    <w:rsid w:val="12F26538"/>
    <w:rsid w:val="12FE448F"/>
    <w:rsid w:val="131014CE"/>
    <w:rsid w:val="131433AF"/>
    <w:rsid w:val="13154159"/>
    <w:rsid w:val="13231FBF"/>
    <w:rsid w:val="13264C4D"/>
    <w:rsid w:val="13315B9F"/>
    <w:rsid w:val="1336034C"/>
    <w:rsid w:val="1347646E"/>
    <w:rsid w:val="13504038"/>
    <w:rsid w:val="135F30EE"/>
    <w:rsid w:val="136E78C9"/>
    <w:rsid w:val="137328A0"/>
    <w:rsid w:val="137329F6"/>
    <w:rsid w:val="138D0E44"/>
    <w:rsid w:val="13A51F60"/>
    <w:rsid w:val="13AE56F9"/>
    <w:rsid w:val="13B074EC"/>
    <w:rsid w:val="13BC625E"/>
    <w:rsid w:val="13D77171"/>
    <w:rsid w:val="13DE2A8F"/>
    <w:rsid w:val="13DE73DF"/>
    <w:rsid w:val="14226EFD"/>
    <w:rsid w:val="14232739"/>
    <w:rsid w:val="14276584"/>
    <w:rsid w:val="14293FE3"/>
    <w:rsid w:val="14306935"/>
    <w:rsid w:val="14347A8C"/>
    <w:rsid w:val="14436DB0"/>
    <w:rsid w:val="14437EB8"/>
    <w:rsid w:val="14490D87"/>
    <w:rsid w:val="144C367C"/>
    <w:rsid w:val="144E584D"/>
    <w:rsid w:val="145935FB"/>
    <w:rsid w:val="145A743D"/>
    <w:rsid w:val="145A780B"/>
    <w:rsid w:val="1462438D"/>
    <w:rsid w:val="146D0203"/>
    <w:rsid w:val="147A7F2C"/>
    <w:rsid w:val="148D0DF8"/>
    <w:rsid w:val="14B74CA3"/>
    <w:rsid w:val="14BE5BD0"/>
    <w:rsid w:val="14CD031E"/>
    <w:rsid w:val="14D4199A"/>
    <w:rsid w:val="14EB6C03"/>
    <w:rsid w:val="14ED324C"/>
    <w:rsid w:val="14EF5A68"/>
    <w:rsid w:val="14FE7564"/>
    <w:rsid w:val="15035942"/>
    <w:rsid w:val="152143DD"/>
    <w:rsid w:val="15301620"/>
    <w:rsid w:val="1539396E"/>
    <w:rsid w:val="153C5D5B"/>
    <w:rsid w:val="15404532"/>
    <w:rsid w:val="1548316F"/>
    <w:rsid w:val="154B7179"/>
    <w:rsid w:val="1569507D"/>
    <w:rsid w:val="157B2684"/>
    <w:rsid w:val="157D344D"/>
    <w:rsid w:val="1596178D"/>
    <w:rsid w:val="15A14D54"/>
    <w:rsid w:val="15A2794C"/>
    <w:rsid w:val="15AF4082"/>
    <w:rsid w:val="15BF352C"/>
    <w:rsid w:val="15E40CA2"/>
    <w:rsid w:val="15E6101F"/>
    <w:rsid w:val="15F16E0B"/>
    <w:rsid w:val="160446CA"/>
    <w:rsid w:val="16161DC3"/>
    <w:rsid w:val="162E672D"/>
    <w:rsid w:val="16300077"/>
    <w:rsid w:val="16514361"/>
    <w:rsid w:val="166053E0"/>
    <w:rsid w:val="16847F54"/>
    <w:rsid w:val="16915D57"/>
    <w:rsid w:val="16AE50A4"/>
    <w:rsid w:val="16B118EA"/>
    <w:rsid w:val="16E22A65"/>
    <w:rsid w:val="16E6766F"/>
    <w:rsid w:val="17054C8D"/>
    <w:rsid w:val="170B33C2"/>
    <w:rsid w:val="17210A51"/>
    <w:rsid w:val="17236AFF"/>
    <w:rsid w:val="17271656"/>
    <w:rsid w:val="172A7A7E"/>
    <w:rsid w:val="174073DE"/>
    <w:rsid w:val="17423139"/>
    <w:rsid w:val="1747298D"/>
    <w:rsid w:val="175E711F"/>
    <w:rsid w:val="17621A92"/>
    <w:rsid w:val="1768047B"/>
    <w:rsid w:val="17690AE4"/>
    <w:rsid w:val="17777ACF"/>
    <w:rsid w:val="177C46E7"/>
    <w:rsid w:val="178316F4"/>
    <w:rsid w:val="17887891"/>
    <w:rsid w:val="178F33BF"/>
    <w:rsid w:val="178F3E03"/>
    <w:rsid w:val="17AC11A0"/>
    <w:rsid w:val="17AE7215"/>
    <w:rsid w:val="17B909BB"/>
    <w:rsid w:val="17BD4F5D"/>
    <w:rsid w:val="17C264EB"/>
    <w:rsid w:val="17C33140"/>
    <w:rsid w:val="17C674A1"/>
    <w:rsid w:val="17DC12A6"/>
    <w:rsid w:val="17EC7A3B"/>
    <w:rsid w:val="180656BC"/>
    <w:rsid w:val="181A501B"/>
    <w:rsid w:val="182652BA"/>
    <w:rsid w:val="18360C4F"/>
    <w:rsid w:val="183C1A9D"/>
    <w:rsid w:val="183F7193"/>
    <w:rsid w:val="18480558"/>
    <w:rsid w:val="184E0E26"/>
    <w:rsid w:val="186108CD"/>
    <w:rsid w:val="1871383C"/>
    <w:rsid w:val="18750049"/>
    <w:rsid w:val="18767A8C"/>
    <w:rsid w:val="18785406"/>
    <w:rsid w:val="18841624"/>
    <w:rsid w:val="18A447D1"/>
    <w:rsid w:val="18B41D16"/>
    <w:rsid w:val="18B724B3"/>
    <w:rsid w:val="18CF585E"/>
    <w:rsid w:val="18FD2BAE"/>
    <w:rsid w:val="192F03C1"/>
    <w:rsid w:val="19470D05"/>
    <w:rsid w:val="194C17B6"/>
    <w:rsid w:val="194F622B"/>
    <w:rsid w:val="196A56C9"/>
    <w:rsid w:val="197A0A48"/>
    <w:rsid w:val="19872583"/>
    <w:rsid w:val="199874E9"/>
    <w:rsid w:val="199D1A98"/>
    <w:rsid w:val="19B5707F"/>
    <w:rsid w:val="19BA122E"/>
    <w:rsid w:val="19BB5F9A"/>
    <w:rsid w:val="19BC5C96"/>
    <w:rsid w:val="19CB7309"/>
    <w:rsid w:val="19CF7332"/>
    <w:rsid w:val="19D6301F"/>
    <w:rsid w:val="19EF2B5B"/>
    <w:rsid w:val="19F030BE"/>
    <w:rsid w:val="19F3482F"/>
    <w:rsid w:val="19F74CAD"/>
    <w:rsid w:val="1A0130C7"/>
    <w:rsid w:val="1A033A49"/>
    <w:rsid w:val="1A040419"/>
    <w:rsid w:val="1A0F19FD"/>
    <w:rsid w:val="1A24268F"/>
    <w:rsid w:val="1A244FD9"/>
    <w:rsid w:val="1A2B66C8"/>
    <w:rsid w:val="1A3E4F72"/>
    <w:rsid w:val="1A587449"/>
    <w:rsid w:val="1A5D51D4"/>
    <w:rsid w:val="1A752B85"/>
    <w:rsid w:val="1A775A31"/>
    <w:rsid w:val="1A81199F"/>
    <w:rsid w:val="1A9B64D0"/>
    <w:rsid w:val="1ACE0A55"/>
    <w:rsid w:val="1AD3152F"/>
    <w:rsid w:val="1AD6436B"/>
    <w:rsid w:val="1AE33453"/>
    <w:rsid w:val="1AEB0342"/>
    <w:rsid w:val="1AF167A3"/>
    <w:rsid w:val="1B0805C2"/>
    <w:rsid w:val="1B11783A"/>
    <w:rsid w:val="1B1B35AE"/>
    <w:rsid w:val="1B1B71A7"/>
    <w:rsid w:val="1B5A18B5"/>
    <w:rsid w:val="1B6F0E13"/>
    <w:rsid w:val="1B7C785A"/>
    <w:rsid w:val="1B923A05"/>
    <w:rsid w:val="1B9D5B70"/>
    <w:rsid w:val="1BA2369D"/>
    <w:rsid w:val="1BAA4E24"/>
    <w:rsid w:val="1BB0566C"/>
    <w:rsid w:val="1BB2770A"/>
    <w:rsid w:val="1BC532DB"/>
    <w:rsid w:val="1BC65954"/>
    <w:rsid w:val="1BD87365"/>
    <w:rsid w:val="1BDD2892"/>
    <w:rsid w:val="1BDF1427"/>
    <w:rsid w:val="1BE67944"/>
    <w:rsid w:val="1BE8761E"/>
    <w:rsid w:val="1BF66526"/>
    <w:rsid w:val="1BF91C29"/>
    <w:rsid w:val="1C007401"/>
    <w:rsid w:val="1C023432"/>
    <w:rsid w:val="1C0D3461"/>
    <w:rsid w:val="1C1E241D"/>
    <w:rsid w:val="1C3E2E70"/>
    <w:rsid w:val="1C4E50FE"/>
    <w:rsid w:val="1C575F02"/>
    <w:rsid w:val="1C802BFC"/>
    <w:rsid w:val="1C8F3D3E"/>
    <w:rsid w:val="1C92119F"/>
    <w:rsid w:val="1C957080"/>
    <w:rsid w:val="1C98768F"/>
    <w:rsid w:val="1C9B2CB4"/>
    <w:rsid w:val="1C9E2847"/>
    <w:rsid w:val="1CA210FD"/>
    <w:rsid w:val="1CA57EE4"/>
    <w:rsid w:val="1CAE7CFD"/>
    <w:rsid w:val="1CAF15FE"/>
    <w:rsid w:val="1CB30F37"/>
    <w:rsid w:val="1CB73B7C"/>
    <w:rsid w:val="1CC07EAE"/>
    <w:rsid w:val="1CCF0B52"/>
    <w:rsid w:val="1CCF2B06"/>
    <w:rsid w:val="1CDB2CC8"/>
    <w:rsid w:val="1CF11C8E"/>
    <w:rsid w:val="1CFA6AB0"/>
    <w:rsid w:val="1CFF6956"/>
    <w:rsid w:val="1D017CF2"/>
    <w:rsid w:val="1D0272D0"/>
    <w:rsid w:val="1D0732BE"/>
    <w:rsid w:val="1D0A583E"/>
    <w:rsid w:val="1D170F64"/>
    <w:rsid w:val="1D1D525B"/>
    <w:rsid w:val="1D207BE6"/>
    <w:rsid w:val="1D30122A"/>
    <w:rsid w:val="1D343471"/>
    <w:rsid w:val="1D3B5792"/>
    <w:rsid w:val="1D466010"/>
    <w:rsid w:val="1D4C574F"/>
    <w:rsid w:val="1D5133A0"/>
    <w:rsid w:val="1D621193"/>
    <w:rsid w:val="1D66154F"/>
    <w:rsid w:val="1D925FDD"/>
    <w:rsid w:val="1DA035DE"/>
    <w:rsid w:val="1DA85F7E"/>
    <w:rsid w:val="1DC25F5B"/>
    <w:rsid w:val="1DD5702A"/>
    <w:rsid w:val="1DDB23BD"/>
    <w:rsid w:val="1DE56805"/>
    <w:rsid w:val="1DEB2E0A"/>
    <w:rsid w:val="1E046B59"/>
    <w:rsid w:val="1E1B3582"/>
    <w:rsid w:val="1E403CCC"/>
    <w:rsid w:val="1E42622B"/>
    <w:rsid w:val="1E472D42"/>
    <w:rsid w:val="1E492DF9"/>
    <w:rsid w:val="1E4F11FC"/>
    <w:rsid w:val="1E703076"/>
    <w:rsid w:val="1E782E6D"/>
    <w:rsid w:val="1E907877"/>
    <w:rsid w:val="1E9C3EE8"/>
    <w:rsid w:val="1EA247DA"/>
    <w:rsid w:val="1EAB0A7C"/>
    <w:rsid w:val="1EAC1D0E"/>
    <w:rsid w:val="1EB72595"/>
    <w:rsid w:val="1ED546F0"/>
    <w:rsid w:val="1EDC0DDC"/>
    <w:rsid w:val="1EE62673"/>
    <w:rsid w:val="1EE66B83"/>
    <w:rsid w:val="1EF72FAA"/>
    <w:rsid w:val="1EF87E8D"/>
    <w:rsid w:val="1F166A39"/>
    <w:rsid w:val="1F196C74"/>
    <w:rsid w:val="1F1F7FDE"/>
    <w:rsid w:val="1F316220"/>
    <w:rsid w:val="1F322E9E"/>
    <w:rsid w:val="1F3514D0"/>
    <w:rsid w:val="1F3A4850"/>
    <w:rsid w:val="1F527B47"/>
    <w:rsid w:val="1F63012E"/>
    <w:rsid w:val="1F6679FE"/>
    <w:rsid w:val="1F7E77A2"/>
    <w:rsid w:val="1F854193"/>
    <w:rsid w:val="1FB36212"/>
    <w:rsid w:val="1FBA3913"/>
    <w:rsid w:val="1FCC11F2"/>
    <w:rsid w:val="1FD016B0"/>
    <w:rsid w:val="1FD2164F"/>
    <w:rsid w:val="1FDC54B6"/>
    <w:rsid w:val="1FE11FB1"/>
    <w:rsid w:val="1FE30F93"/>
    <w:rsid w:val="1FF056C6"/>
    <w:rsid w:val="1FF17868"/>
    <w:rsid w:val="1FF3601D"/>
    <w:rsid w:val="20051EE1"/>
    <w:rsid w:val="20062C74"/>
    <w:rsid w:val="201854A1"/>
    <w:rsid w:val="201A12D6"/>
    <w:rsid w:val="20242B99"/>
    <w:rsid w:val="20285ED8"/>
    <w:rsid w:val="202D0CDC"/>
    <w:rsid w:val="20337129"/>
    <w:rsid w:val="203D0057"/>
    <w:rsid w:val="203D691B"/>
    <w:rsid w:val="205B0707"/>
    <w:rsid w:val="205F5A77"/>
    <w:rsid w:val="20606FAA"/>
    <w:rsid w:val="20631419"/>
    <w:rsid w:val="20660231"/>
    <w:rsid w:val="2068785E"/>
    <w:rsid w:val="206B76ED"/>
    <w:rsid w:val="20921E02"/>
    <w:rsid w:val="20AE4B25"/>
    <w:rsid w:val="20BE11C3"/>
    <w:rsid w:val="20C85623"/>
    <w:rsid w:val="20D03B79"/>
    <w:rsid w:val="20E45A02"/>
    <w:rsid w:val="20F17292"/>
    <w:rsid w:val="20F84BBD"/>
    <w:rsid w:val="20FE42D5"/>
    <w:rsid w:val="21035AC0"/>
    <w:rsid w:val="2124164C"/>
    <w:rsid w:val="212C378A"/>
    <w:rsid w:val="212D463D"/>
    <w:rsid w:val="212F5F68"/>
    <w:rsid w:val="213C0F82"/>
    <w:rsid w:val="214D11F4"/>
    <w:rsid w:val="21844C67"/>
    <w:rsid w:val="21881094"/>
    <w:rsid w:val="219378D9"/>
    <w:rsid w:val="21AB0E1B"/>
    <w:rsid w:val="21AF18B0"/>
    <w:rsid w:val="21BB782D"/>
    <w:rsid w:val="21CA6468"/>
    <w:rsid w:val="21CB0643"/>
    <w:rsid w:val="21E47B02"/>
    <w:rsid w:val="21E83C68"/>
    <w:rsid w:val="21F550EC"/>
    <w:rsid w:val="22043976"/>
    <w:rsid w:val="22102AE8"/>
    <w:rsid w:val="22194737"/>
    <w:rsid w:val="22217998"/>
    <w:rsid w:val="22577C1C"/>
    <w:rsid w:val="225D3DA7"/>
    <w:rsid w:val="2272047C"/>
    <w:rsid w:val="22745E2E"/>
    <w:rsid w:val="227D7B39"/>
    <w:rsid w:val="22816463"/>
    <w:rsid w:val="228962EA"/>
    <w:rsid w:val="22951B86"/>
    <w:rsid w:val="22A119C9"/>
    <w:rsid w:val="22A15A0A"/>
    <w:rsid w:val="22AD349F"/>
    <w:rsid w:val="22B732B2"/>
    <w:rsid w:val="22B93AE0"/>
    <w:rsid w:val="22C94DF7"/>
    <w:rsid w:val="22C962A6"/>
    <w:rsid w:val="22D24B09"/>
    <w:rsid w:val="22D74BFC"/>
    <w:rsid w:val="22DE47B9"/>
    <w:rsid w:val="22E677A9"/>
    <w:rsid w:val="22F16E08"/>
    <w:rsid w:val="22FA62FD"/>
    <w:rsid w:val="22FF564E"/>
    <w:rsid w:val="2306547B"/>
    <w:rsid w:val="230770E4"/>
    <w:rsid w:val="230E37E0"/>
    <w:rsid w:val="23183C67"/>
    <w:rsid w:val="232B7BA9"/>
    <w:rsid w:val="23325EF5"/>
    <w:rsid w:val="233619A0"/>
    <w:rsid w:val="23444EB0"/>
    <w:rsid w:val="23716163"/>
    <w:rsid w:val="23835A10"/>
    <w:rsid w:val="238A12FA"/>
    <w:rsid w:val="238E3A82"/>
    <w:rsid w:val="239F1F54"/>
    <w:rsid w:val="23AB0158"/>
    <w:rsid w:val="23AB4744"/>
    <w:rsid w:val="23E57464"/>
    <w:rsid w:val="23E86263"/>
    <w:rsid w:val="23F30A80"/>
    <w:rsid w:val="23F80BDE"/>
    <w:rsid w:val="23FC6100"/>
    <w:rsid w:val="2403222F"/>
    <w:rsid w:val="2407374F"/>
    <w:rsid w:val="240C27EE"/>
    <w:rsid w:val="24322045"/>
    <w:rsid w:val="244A099B"/>
    <w:rsid w:val="24820E6C"/>
    <w:rsid w:val="249E0398"/>
    <w:rsid w:val="24A25E2F"/>
    <w:rsid w:val="24B03035"/>
    <w:rsid w:val="24BB69EF"/>
    <w:rsid w:val="24DC6FCD"/>
    <w:rsid w:val="24DE095E"/>
    <w:rsid w:val="24E453EB"/>
    <w:rsid w:val="24E45D22"/>
    <w:rsid w:val="24F42128"/>
    <w:rsid w:val="25083EBF"/>
    <w:rsid w:val="252704C4"/>
    <w:rsid w:val="25325EBD"/>
    <w:rsid w:val="253D5B46"/>
    <w:rsid w:val="25425246"/>
    <w:rsid w:val="25457EB5"/>
    <w:rsid w:val="254F2055"/>
    <w:rsid w:val="255A5635"/>
    <w:rsid w:val="25796A85"/>
    <w:rsid w:val="257D2066"/>
    <w:rsid w:val="25C800FB"/>
    <w:rsid w:val="25D3433C"/>
    <w:rsid w:val="25D95F99"/>
    <w:rsid w:val="25FA2DBA"/>
    <w:rsid w:val="261F6E00"/>
    <w:rsid w:val="262E7E84"/>
    <w:rsid w:val="26324CC2"/>
    <w:rsid w:val="26337C18"/>
    <w:rsid w:val="2634128A"/>
    <w:rsid w:val="26363BBC"/>
    <w:rsid w:val="26377EF7"/>
    <w:rsid w:val="26390205"/>
    <w:rsid w:val="26430DF8"/>
    <w:rsid w:val="264A225C"/>
    <w:rsid w:val="26891470"/>
    <w:rsid w:val="26902E72"/>
    <w:rsid w:val="26A75E2C"/>
    <w:rsid w:val="26B02FE9"/>
    <w:rsid w:val="26C75CEE"/>
    <w:rsid w:val="26DE2165"/>
    <w:rsid w:val="26F70FF0"/>
    <w:rsid w:val="270D184C"/>
    <w:rsid w:val="271A58FB"/>
    <w:rsid w:val="271D305B"/>
    <w:rsid w:val="271E2501"/>
    <w:rsid w:val="27224914"/>
    <w:rsid w:val="2724212D"/>
    <w:rsid w:val="2737025A"/>
    <w:rsid w:val="273E6AD8"/>
    <w:rsid w:val="27523594"/>
    <w:rsid w:val="275C620B"/>
    <w:rsid w:val="2774636D"/>
    <w:rsid w:val="2796472D"/>
    <w:rsid w:val="279B10E1"/>
    <w:rsid w:val="279B2232"/>
    <w:rsid w:val="279F298F"/>
    <w:rsid w:val="27A964A1"/>
    <w:rsid w:val="27AF7284"/>
    <w:rsid w:val="27B16746"/>
    <w:rsid w:val="27C77E2E"/>
    <w:rsid w:val="27CA7B26"/>
    <w:rsid w:val="27CC1B64"/>
    <w:rsid w:val="27CF2BC1"/>
    <w:rsid w:val="27D375D1"/>
    <w:rsid w:val="27D8764A"/>
    <w:rsid w:val="27DA17AC"/>
    <w:rsid w:val="27DF3CB6"/>
    <w:rsid w:val="27E7785B"/>
    <w:rsid w:val="27F97FCB"/>
    <w:rsid w:val="27FB1771"/>
    <w:rsid w:val="280B52D2"/>
    <w:rsid w:val="281913C7"/>
    <w:rsid w:val="281F18AA"/>
    <w:rsid w:val="28227709"/>
    <w:rsid w:val="28236B70"/>
    <w:rsid w:val="28251685"/>
    <w:rsid w:val="28446F00"/>
    <w:rsid w:val="284E0420"/>
    <w:rsid w:val="285E33F3"/>
    <w:rsid w:val="28700918"/>
    <w:rsid w:val="28711AFF"/>
    <w:rsid w:val="28887454"/>
    <w:rsid w:val="288B7E95"/>
    <w:rsid w:val="2891031F"/>
    <w:rsid w:val="2894334A"/>
    <w:rsid w:val="289779DF"/>
    <w:rsid w:val="289D656D"/>
    <w:rsid w:val="28A74256"/>
    <w:rsid w:val="28AD0995"/>
    <w:rsid w:val="28C029CF"/>
    <w:rsid w:val="28C46615"/>
    <w:rsid w:val="28DA3465"/>
    <w:rsid w:val="28DB7D78"/>
    <w:rsid w:val="28E00859"/>
    <w:rsid w:val="28FF4FCB"/>
    <w:rsid w:val="291229B6"/>
    <w:rsid w:val="29231B13"/>
    <w:rsid w:val="29300062"/>
    <w:rsid w:val="2937694C"/>
    <w:rsid w:val="293A776B"/>
    <w:rsid w:val="294838CC"/>
    <w:rsid w:val="295325E0"/>
    <w:rsid w:val="2954476F"/>
    <w:rsid w:val="29576672"/>
    <w:rsid w:val="295E74F8"/>
    <w:rsid w:val="29646E49"/>
    <w:rsid w:val="296A11BE"/>
    <w:rsid w:val="297824CE"/>
    <w:rsid w:val="29790C88"/>
    <w:rsid w:val="297B6AE3"/>
    <w:rsid w:val="299D50C1"/>
    <w:rsid w:val="29A3467C"/>
    <w:rsid w:val="29AE2CA7"/>
    <w:rsid w:val="29B916E7"/>
    <w:rsid w:val="29C37EB5"/>
    <w:rsid w:val="29CC436A"/>
    <w:rsid w:val="29E81238"/>
    <w:rsid w:val="29F35056"/>
    <w:rsid w:val="29F53BB0"/>
    <w:rsid w:val="29FA6379"/>
    <w:rsid w:val="29FD5458"/>
    <w:rsid w:val="2A2417C5"/>
    <w:rsid w:val="2A294286"/>
    <w:rsid w:val="2A377065"/>
    <w:rsid w:val="2A476725"/>
    <w:rsid w:val="2A5E7E26"/>
    <w:rsid w:val="2A646114"/>
    <w:rsid w:val="2A78080E"/>
    <w:rsid w:val="2A82483C"/>
    <w:rsid w:val="2A862D1B"/>
    <w:rsid w:val="2AA81C2F"/>
    <w:rsid w:val="2AA87448"/>
    <w:rsid w:val="2ABD037B"/>
    <w:rsid w:val="2AC47E60"/>
    <w:rsid w:val="2AC96B0B"/>
    <w:rsid w:val="2AD37C44"/>
    <w:rsid w:val="2ADA3F21"/>
    <w:rsid w:val="2AE77CAD"/>
    <w:rsid w:val="2AF34D74"/>
    <w:rsid w:val="2B022A85"/>
    <w:rsid w:val="2B09647B"/>
    <w:rsid w:val="2B0C01C0"/>
    <w:rsid w:val="2B1204C8"/>
    <w:rsid w:val="2B142E49"/>
    <w:rsid w:val="2B1E4CF3"/>
    <w:rsid w:val="2B3C6C08"/>
    <w:rsid w:val="2B4670EA"/>
    <w:rsid w:val="2B477F9F"/>
    <w:rsid w:val="2B4C599E"/>
    <w:rsid w:val="2B5E1650"/>
    <w:rsid w:val="2B64422E"/>
    <w:rsid w:val="2B941DBD"/>
    <w:rsid w:val="2B950516"/>
    <w:rsid w:val="2BA621E1"/>
    <w:rsid w:val="2BA92065"/>
    <w:rsid w:val="2BB347E8"/>
    <w:rsid w:val="2BBC1E07"/>
    <w:rsid w:val="2BBD741E"/>
    <w:rsid w:val="2BC42A6D"/>
    <w:rsid w:val="2BC700BB"/>
    <w:rsid w:val="2BCC1981"/>
    <w:rsid w:val="2BCE4E4A"/>
    <w:rsid w:val="2BE020F6"/>
    <w:rsid w:val="2BE566B9"/>
    <w:rsid w:val="2BF7274A"/>
    <w:rsid w:val="2C02276D"/>
    <w:rsid w:val="2C141A30"/>
    <w:rsid w:val="2C1C421C"/>
    <w:rsid w:val="2C203A4E"/>
    <w:rsid w:val="2C237E9D"/>
    <w:rsid w:val="2C382EE8"/>
    <w:rsid w:val="2C3F19CD"/>
    <w:rsid w:val="2C3F7AE8"/>
    <w:rsid w:val="2C4250A7"/>
    <w:rsid w:val="2C4857AC"/>
    <w:rsid w:val="2C540FF9"/>
    <w:rsid w:val="2C5469D8"/>
    <w:rsid w:val="2C6B4275"/>
    <w:rsid w:val="2C714E08"/>
    <w:rsid w:val="2C7D47D2"/>
    <w:rsid w:val="2C8F362B"/>
    <w:rsid w:val="2C9E7E12"/>
    <w:rsid w:val="2CAA2E18"/>
    <w:rsid w:val="2CBD57D8"/>
    <w:rsid w:val="2CBF0B26"/>
    <w:rsid w:val="2CC50A7F"/>
    <w:rsid w:val="2CC56A8E"/>
    <w:rsid w:val="2CDE6953"/>
    <w:rsid w:val="2CE5588F"/>
    <w:rsid w:val="2CF73BE2"/>
    <w:rsid w:val="2CFB18DE"/>
    <w:rsid w:val="2D2563DE"/>
    <w:rsid w:val="2D2F3242"/>
    <w:rsid w:val="2D5444C2"/>
    <w:rsid w:val="2D556946"/>
    <w:rsid w:val="2D577506"/>
    <w:rsid w:val="2D5F7ECE"/>
    <w:rsid w:val="2D625BDA"/>
    <w:rsid w:val="2D660C5D"/>
    <w:rsid w:val="2D665B0B"/>
    <w:rsid w:val="2D6C26A2"/>
    <w:rsid w:val="2D6C63D2"/>
    <w:rsid w:val="2D9A0286"/>
    <w:rsid w:val="2DA317C2"/>
    <w:rsid w:val="2DA54F10"/>
    <w:rsid w:val="2DAA0EBA"/>
    <w:rsid w:val="2DAA6665"/>
    <w:rsid w:val="2DCE3B5B"/>
    <w:rsid w:val="2DDE69E3"/>
    <w:rsid w:val="2DED3F00"/>
    <w:rsid w:val="2DEF338B"/>
    <w:rsid w:val="2E093596"/>
    <w:rsid w:val="2E173A2F"/>
    <w:rsid w:val="2E262236"/>
    <w:rsid w:val="2E2640DC"/>
    <w:rsid w:val="2E30725A"/>
    <w:rsid w:val="2E681AD9"/>
    <w:rsid w:val="2E773806"/>
    <w:rsid w:val="2E7D2C80"/>
    <w:rsid w:val="2E830521"/>
    <w:rsid w:val="2E9862A9"/>
    <w:rsid w:val="2E9F2C8B"/>
    <w:rsid w:val="2EAA1A35"/>
    <w:rsid w:val="2EBC0A7C"/>
    <w:rsid w:val="2ED95CE7"/>
    <w:rsid w:val="2EE35E70"/>
    <w:rsid w:val="2EE659C8"/>
    <w:rsid w:val="2EE92F39"/>
    <w:rsid w:val="2F0743F6"/>
    <w:rsid w:val="2F101C56"/>
    <w:rsid w:val="2F106EAA"/>
    <w:rsid w:val="2F214C8C"/>
    <w:rsid w:val="2F3547C8"/>
    <w:rsid w:val="2F3A0463"/>
    <w:rsid w:val="2F3F531B"/>
    <w:rsid w:val="2F5002F9"/>
    <w:rsid w:val="2F511AB1"/>
    <w:rsid w:val="2F5B6F85"/>
    <w:rsid w:val="2F6057B6"/>
    <w:rsid w:val="2F7E5627"/>
    <w:rsid w:val="2F9364D8"/>
    <w:rsid w:val="2FA04CD3"/>
    <w:rsid w:val="2FA91FDE"/>
    <w:rsid w:val="2FBD2430"/>
    <w:rsid w:val="2FC56A8B"/>
    <w:rsid w:val="2FD971BA"/>
    <w:rsid w:val="2FF12D1D"/>
    <w:rsid w:val="2FF84E29"/>
    <w:rsid w:val="2FFF2CA6"/>
    <w:rsid w:val="300224C7"/>
    <w:rsid w:val="300D366E"/>
    <w:rsid w:val="300F6991"/>
    <w:rsid w:val="30253B61"/>
    <w:rsid w:val="30314B50"/>
    <w:rsid w:val="30466CEE"/>
    <w:rsid w:val="304C1E80"/>
    <w:rsid w:val="30522160"/>
    <w:rsid w:val="305B7FFA"/>
    <w:rsid w:val="30734F47"/>
    <w:rsid w:val="30907279"/>
    <w:rsid w:val="3099554A"/>
    <w:rsid w:val="30A50290"/>
    <w:rsid w:val="30A5648A"/>
    <w:rsid w:val="30AA416B"/>
    <w:rsid w:val="30BD4545"/>
    <w:rsid w:val="30DB239B"/>
    <w:rsid w:val="30DC6366"/>
    <w:rsid w:val="30EC411D"/>
    <w:rsid w:val="30FA2562"/>
    <w:rsid w:val="30FF2210"/>
    <w:rsid w:val="31026C36"/>
    <w:rsid w:val="311C4516"/>
    <w:rsid w:val="31215D8F"/>
    <w:rsid w:val="312177A2"/>
    <w:rsid w:val="31287CB4"/>
    <w:rsid w:val="312A6935"/>
    <w:rsid w:val="313269D7"/>
    <w:rsid w:val="314316D3"/>
    <w:rsid w:val="315076FE"/>
    <w:rsid w:val="31590760"/>
    <w:rsid w:val="315B3329"/>
    <w:rsid w:val="31641F71"/>
    <w:rsid w:val="317434C1"/>
    <w:rsid w:val="31787A85"/>
    <w:rsid w:val="318D68C1"/>
    <w:rsid w:val="3197202F"/>
    <w:rsid w:val="31973A44"/>
    <w:rsid w:val="31C847C7"/>
    <w:rsid w:val="31C91070"/>
    <w:rsid w:val="32016906"/>
    <w:rsid w:val="320217C4"/>
    <w:rsid w:val="320C1DC8"/>
    <w:rsid w:val="322D3540"/>
    <w:rsid w:val="322F15B2"/>
    <w:rsid w:val="32372915"/>
    <w:rsid w:val="324657F8"/>
    <w:rsid w:val="324F7F72"/>
    <w:rsid w:val="325B19A2"/>
    <w:rsid w:val="326A40EB"/>
    <w:rsid w:val="326D7FE2"/>
    <w:rsid w:val="32736F2D"/>
    <w:rsid w:val="32772AEA"/>
    <w:rsid w:val="327F237B"/>
    <w:rsid w:val="32806ABD"/>
    <w:rsid w:val="3282189A"/>
    <w:rsid w:val="32870D07"/>
    <w:rsid w:val="328D4789"/>
    <w:rsid w:val="32A13333"/>
    <w:rsid w:val="32A15A24"/>
    <w:rsid w:val="32A85389"/>
    <w:rsid w:val="32A96905"/>
    <w:rsid w:val="32B34481"/>
    <w:rsid w:val="32BE4558"/>
    <w:rsid w:val="32CD26E1"/>
    <w:rsid w:val="32DF56F7"/>
    <w:rsid w:val="32DF6DA4"/>
    <w:rsid w:val="32E048EC"/>
    <w:rsid w:val="32E52D7D"/>
    <w:rsid w:val="32EF6975"/>
    <w:rsid w:val="32FB4267"/>
    <w:rsid w:val="33020786"/>
    <w:rsid w:val="33145F00"/>
    <w:rsid w:val="33185B4E"/>
    <w:rsid w:val="33197CA8"/>
    <w:rsid w:val="331D3DA7"/>
    <w:rsid w:val="331F2B35"/>
    <w:rsid w:val="33257288"/>
    <w:rsid w:val="332B6839"/>
    <w:rsid w:val="33545176"/>
    <w:rsid w:val="335C17DF"/>
    <w:rsid w:val="338834AA"/>
    <w:rsid w:val="338D1A9A"/>
    <w:rsid w:val="33A05C88"/>
    <w:rsid w:val="33B572D5"/>
    <w:rsid w:val="33C71BAC"/>
    <w:rsid w:val="33D036CF"/>
    <w:rsid w:val="33E627B6"/>
    <w:rsid w:val="34002E59"/>
    <w:rsid w:val="340048C4"/>
    <w:rsid w:val="34161F9A"/>
    <w:rsid w:val="342112BC"/>
    <w:rsid w:val="34261D80"/>
    <w:rsid w:val="34324681"/>
    <w:rsid w:val="34370C08"/>
    <w:rsid w:val="34537EFC"/>
    <w:rsid w:val="34582933"/>
    <w:rsid w:val="34585226"/>
    <w:rsid w:val="345C2A60"/>
    <w:rsid w:val="34640A31"/>
    <w:rsid w:val="346C524F"/>
    <w:rsid w:val="34733901"/>
    <w:rsid w:val="34752B63"/>
    <w:rsid w:val="347E245C"/>
    <w:rsid w:val="349E4010"/>
    <w:rsid w:val="349E464D"/>
    <w:rsid w:val="34A556E0"/>
    <w:rsid w:val="34A6621B"/>
    <w:rsid w:val="34CE5D31"/>
    <w:rsid w:val="34D91558"/>
    <w:rsid w:val="34E27396"/>
    <w:rsid w:val="34F52952"/>
    <w:rsid w:val="34F72717"/>
    <w:rsid w:val="35067864"/>
    <w:rsid w:val="35097F5E"/>
    <w:rsid w:val="350A0231"/>
    <w:rsid w:val="350C7100"/>
    <w:rsid w:val="351001CA"/>
    <w:rsid w:val="355C4158"/>
    <w:rsid w:val="3560325C"/>
    <w:rsid w:val="35651194"/>
    <w:rsid w:val="35734D4D"/>
    <w:rsid w:val="35770A0A"/>
    <w:rsid w:val="358713D5"/>
    <w:rsid w:val="358B2FBB"/>
    <w:rsid w:val="35AA5F76"/>
    <w:rsid w:val="35B74624"/>
    <w:rsid w:val="35C70582"/>
    <w:rsid w:val="35CA0B03"/>
    <w:rsid w:val="35CD5EA0"/>
    <w:rsid w:val="35D15ED4"/>
    <w:rsid w:val="35D9197D"/>
    <w:rsid w:val="35E26D87"/>
    <w:rsid w:val="35E60636"/>
    <w:rsid w:val="35E65FCE"/>
    <w:rsid w:val="35E87A7E"/>
    <w:rsid w:val="35FF02AC"/>
    <w:rsid w:val="36053975"/>
    <w:rsid w:val="36610947"/>
    <w:rsid w:val="36733630"/>
    <w:rsid w:val="36A30919"/>
    <w:rsid w:val="36AD5C00"/>
    <w:rsid w:val="36B51561"/>
    <w:rsid w:val="36DB0AF4"/>
    <w:rsid w:val="36EE7BBE"/>
    <w:rsid w:val="36FC00DC"/>
    <w:rsid w:val="37074D94"/>
    <w:rsid w:val="371A0659"/>
    <w:rsid w:val="372251A2"/>
    <w:rsid w:val="37275C01"/>
    <w:rsid w:val="373344CE"/>
    <w:rsid w:val="374073A8"/>
    <w:rsid w:val="37451B44"/>
    <w:rsid w:val="37474AD1"/>
    <w:rsid w:val="37534950"/>
    <w:rsid w:val="37634DCA"/>
    <w:rsid w:val="37725B61"/>
    <w:rsid w:val="377A6A3F"/>
    <w:rsid w:val="37827AF9"/>
    <w:rsid w:val="37880A9C"/>
    <w:rsid w:val="3795413E"/>
    <w:rsid w:val="379603A3"/>
    <w:rsid w:val="37987A3C"/>
    <w:rsid w:val="379B6B71"/>
    <w:rsid w:val="37A26E21"/>
    <w:rsid w:val="37AE40DF"/>
    <w:rsid w:val="37B275BC"/>
    <w:rsid w:val="37BD12F0"/>
    <w:rsid w:val="37BF36F0"/>
    <w:rsid w:val="37C13F73"/>
    <w:rsid w:val="37CA27AE"/>
    <w:rsid w:val="37E12F76"/>
    <w:rsid w:val="37E9336A"/>
    <w:rsid w:val="37F30B64"/>
    <w:rsid w:val="3806018A"/>
    <w:rsid w:val="38180563"/>
    <w:rsid w:val="38266A34"/>
    <w:rsid w:val="38292823"/>
    <w:rsid w:val="38314B8B"/>
    <w:rsid w:val="38340BE1"/>
    <w:rsid w:val="3839081E"/>
    <w:rsid w:val="38417AF3"/>
    <w:rsid w:val="38430D87"/>
    <w:rsid w:val="38610B26"/>
    <w:rsid w:val="38621F71"/>
    <w:rsid w:val="386A6BA2"/>
    <w:rsid w:val="387426A4"/>
    <w:rsid w:val="387C3F2A"/>
    <w:rsid w:val="38884175"/>
    <w:rsid w:val="388E76EF"/>
    <w:rsid w:val="38976651"/>
    <w:rsid w:val="389A2592"/>
    <w:rsid w:val="389B6F03"/>
    <w:rsid w:val="38B765F5"/>
    <w:rsid w:val="38F35DF5"/>
    <w:rsid w:val="3903500A"/>
    <w:rsid w:val="390D0135"/>
    <w:rsid w:val="390D2AB7"/>
    <w:rsid w:val="391C204D"/>
    <w:rsid w:val="391E4AB4"/>
    <w:rsid w:val="39226687"/>
    <w:rsid w:val="392D3870"/>
    <w:rsid w:val="39327217"/>
    <w:rsid w:val="39446A2E"/>
    <w:rsid w:val="3959777B"/>
    <w:rsid w:val="395F35FA"/>
    <w:rsid w:val="396D4B21"/>
    <w:rsid w:val="3970429E"/>
    <w:rsid w:val="39767081"/>
    <w:rsid w:val="39846000"/>
    <w:rsid w:val="39891259"/>
    <w:rsid w:val="3991064C"/>
    <w:rsid w:val="39983EE4"/>
    <w:rsid w:val="399A15CB"/>
    <w:rsid w:val="39A07C9C"/>
    <w:rsid w:val="39A36273"/>
    <w:rsid w:val="39D832C1"/>
    <w:rsid w:val="39E0626D"/>
    <w:rsid w:val="39EB44C7"/>
    <w:rsid w:val="39F1141C"/>
    <w:rsid w:val="39F2755F"/>
    <w:rsid w:val="3A144B67"/>
    <w:rsid w:val="3A177FE4"/>
    <w:rsid w:val="3A2017E3"/>
    <w:rsid w:val="3A2452A2"/>
    <w:rsid w:val="3A2C6A9D"/>
    <w:rsid w:val="3A364FE7"/>
    <w:rsid w:val="3A461D5B"/>
    <w:rsid w:val="3A4702C7"/>
    <w:rsid w:val="3A634B60"/>
    <w:rsid w:val="3A674BE2"/>
    <w:rsid w:val="3A6E3127"/>
    <w:rsid w:val="3A7F4B1A"/>
    <w:rsid w:val="3A807191"/>
    <w:rsid w:val="3A8777DC"/>
    <w:rsid w:val="3A9259AE"/>
    <w:rsid w:val="3AA12AC4"/>
    <w:rsid w:val="3AA22543"/>
    <w:rsid w:val="3ABA0AD2"/>
    <w:rsid w:val="3AC422B2"/>
    <w:rsid w:val="3ACD06F3"/>
    <w:rsid w:val="3AD07AEC"/>
    <w:rsid w:val="3AD1569D"/>
    <w:rsid w:val="3AE01CF2"/>
    <w:rsid w:val="3AE47B98"/>
    <w:rsid w:val="3AE65DF3"/>
    <w:rsid w:val="3AF07222"/>
    <w:rsid w:val="3AF74D66"/>
    <w:rsid w:val="3AF91ABF"/>
    <w:rsid w:val="3B003F02"/>
    <w:rsid w:val="3B037491"/>
    <w:rsid w:val="3B1525FC"/>
    <w:rsid w:val="3B316E6A"/>
    <w:rsid w:val="3B3D4C04"/>
    <w:rsid w:val="3B437A55"/>
    <w:rsid w:val="3B5264BE"/>
    <w:rsid w:val="3B57475E"/>
    <w:rsid w:val="3B691F20"/>
    <w:rsid w:val="3B6C6699"/>
    <w:rsid w:val="3B796AF0"/>
    <w:rsid w:val="3B7C7F73"/>
    <w:rsid w:val="3B7F4FAF"/>
    <w:rsid w:val="3B996885"/>
    <w:rsid w:val="3B9C693C"/>
    <w:rsid w:val="3BA34DC2"/>
    <w:rsid w:val="3BA839A8"/>
    <w:rsid w:val="3BA95643"/>
    <w:rsid w:val="3BE10244"/>
    <w:rsid w:val="3BE22989"/>
    <w:rsid w:val="3BE31DDF"/>
    <w:rsid w:val="3BE94FFB"/>
    <w:rsid w:val="3C054F73"/>
    <w:rsid w:val="3C087C1B"/>
    <w:rsid w:val="3C204A0F"/>
    <w:rsid w:val="3C251F50"/>
    <w:rsid w:val="3C435151"/>
    <w:rsid w:val="3C47001C"/>
    <w:rsid w:val="3C5176EB"/>
    <w:rsid w:val="3C6F4557"/>
    <w:rsid w:val="3CA439A6"/>
    <w:rsid w:val="3CAF3F37"/>
    <w:rsid w:val="3CB65391"/>
    <w:rsid w:val="3CB84072"/>
    <w:rsid w:val="3CC52502"/>
    <w:rsid w:val="3CD96E4F"/>
    <w:rsid w:val="3CDA1C85"/>
    <w:rsid w:val="3CDA2101"/>
    <w:rsid w:val="3CEC599C"/>
    <w:rsid w:val="3CEC71B4"/>
    <w:rsid w:val="3CEF65B9"/>
    <w:rsid w:val="3CF227C5"/>
    <w:rsid w:val="3D0801F6"/>
    <w:rsid w:val="3D0A7060"/>
    <w:rsid w:val="3D125360"/>
    <w:rsid w:val="3D141C9B"/>
    <w:rsid w:val="3D29228D"/>
    <w:rsid w:val="3D2F0B80"/>
    <w:rsid w:val="3D2F5276"/>
    <w:rsid w:val="3D3A407A"/>
    <w:rsid w:val="3D3D3C42"/>
    <w:rsid w:val="3D5E0FA9"/>
    <w:rsid w:val="3D6636A2"/>
    <w:rsid w:val="3D676B8A"/>
    <w:rsid w:val="3D6A7DD8"/>
    <w:rsid w:val="3D8D3D9B"/>
    <w:rsid w:val="3D906E52"/>
    <w:rsid w:val="3D9D1CB4"/>
    <w:rsid w:val="3DA43D2F"/>
    <w:rsid w:val="3DA65D7E"/>
    <w:rsid w:val="3DB20AE2"/>
    <w:rsid w:val="3DD70075"/>
    <w:rsid w:val="3DDC0D5B"/>
    <w:rsid w:val="3DF20F54"/>
    <w:rsid w:val="3DF30E13"/>
    <w:rsid w:val="3DF32036"/>
    <w:rsid w:val="3DF602B6"/>
    <w:rsid w:val="3DFA2BBE"/>
    <w:rsid w:val="3E041E1C"/>
    <w:rsid w:val="3E141FA6"/>
    <w:rsid w:val="3E162E4F"/>
    <w:rsid w:val="3E313C34"/>
    <w:rsid w:val="3E377BBB"/>
    <w:rsid w:val="3E3D52D5"/>
    <w:rsid w:val="3E4476D0"/>
    <w:rsid w:val="3E5D15AF"/>
    <w:rsid w:val="3E7B5EA8"/>
    <w:rsid w:val="3E7C4CE7"/>
    <w:rsid w:val="3E7C4FE8"/>
    <w:rsid w:val="3E83262B"/>
    <w:rsid w:val="3E967DEA"/>
    <w:rsid w:val="3EAF403C"/>
    <w:rsid w:val="3EB11D78"/>
    <w:rsid w:val="3EC2115C"/>
    <w:rsid w:val="3EC829D2"/>
    <w:rsid w:val="3F193132"/>
    <w:rsid w:val="3F263D6E"/>
    <w:rsid w:val="3F26506D"/>
    <w:rsid w:val="3F2936EA"/>
    <w:rsid w:val="3F2C3B0F"/>
    <w:rsid w:val="3F340A72"/>
    <w:rsid w:val="3F364669"/>
    <w:rsid w:val="3F3D5260"/>
    <w:rsid w:val="3F5D50D6"/>
    <w:rsid w:val="3F603B4E"/>
    <w:rsid w:val="3F6A350A"/>
    <w:rsid w:val="3F856EA4"/>
    <w:rsid w:val="3F876FEC"/>
    <w:rsid w:val="3FB2504D"/>
    <w:rsid w:val="3FCA7D81"/>
    <w:rsid w:val="3FCB33C1"/>
    <w:rsid w:val="3FDD182E"/>
    <w:rsid w:val="3FE7445F"/>
    <w:rsid w:val="3FEF7321"/>
    <w:rsid w:val="3FF3077A"/>
    <w:rsid w:val="3FF6143A"/>
    <w:rsid w:val="400649BF"/>
    <w:rsid w:val="40080CEC"/>
    <w:rsid w:val="401679A4"/>
    <w:rsid w:val="402864E4"/>
    <w:rsid w:val="40343134"/>
    <w:rsid w:val="4035335F"/>
    <w:rsid w:val="40422B9E"/>
    <w:rsid w:val="404F0BBF"/>
    <w:rsid w:val="405B5EF6"/>
    <w:rsid w:val="406A61DB"/>
    <w:rsid w:val="40723B0C"/>
    <w:rsid w:val="407C4CAC"/>
    <w:rsid w:val="40807DAD"/>
    <w:rsid w:val="408639EC"/>
    <w:rsid w:val="409017AA"/>
    <w:rsid w:val="409C11E0"/>
    <w:rsid w:val="40A42469"/>
    <w:rsid w:val="40AC2195"/>
    <w:rsid w:val="40B34D69"/>
    <w:rsid w:val="40F04D54"/>
    <w:rsid w:val="41005E34"/>
    <w:rsid w:val="41017700"/>
    <w:rsid w:val="41030353"/>
    <w:rsid w:val="41067B65"/>
    <w:rsid w:val="410D7A2C"/>
    <w:rsid w:val="41130321"/>
    <w:rsid w:val="41176887"/>
    <w:rsid w:val="412145C7"/>
    <w:rsid w:val="412A7C1F"/>
    <w:rsid w:val="412D1C24"/>
    <w:rsid w:val="413C3AD7"/>
    <w:rsid w:val="413D123C"/>
    <w:rsid w:val="41413F76"/>
    <w:rsid w:val="414E5AE3"/>
    <w:rsid w:val="416F4401"/>
    <w:rsid w:val="417479B6"/>
    <w:rsid w:val="417F5F8B"/>
    <w:rsid w:val="41A02C17"/>
    <w:rsid w:val="41B65131"/>
    <w:rsid w:val="41B70160"/>
    <w:rsid w:val="41C327EE"/>
    <w:rsid w:val="41D574CD"/>
    <w:rsid w:val="41DA299E"/>
    <w:rsid w:val="41DD59C8"/>
    <w:rsid w:val="420D3268"/>
    <w:rsid w:val="421757CA"/>
    <w:rsid w:val="42210C49"/>
    <w:rsid w:val="42232561"/>
    <w:rsid w:val="42232CCD"/>
    <w:rsid w:val="42256A75"/>
    <w:rsid w:val="42351B61"/>
    <w:rsid w:val="423F2A69"/>
    <w:rsid w:val="425733B7"/>
    <w:rsid w:val="4270744D"/>
    <w:rsid w:val="429F3884"/>
    <w:rsid w:val="42AB18F7"/>
    <w:rsid w:val="42D56111"/>
    <w:rsid w:val="42DC6EE2"/>
    <w:rsid w:val="42E45670"/>
    <w:rsid w:val="42FC05B8"/>
    <w:rsid w:val="43054D18"/>
    <w:rsid w:val="4306310D"/>
    <w:rsid w:val="43263C6A"/>
    <w:rsid w:val="432D5557"/>
    <w:rsid w:val="43393CC6"/>
    <w:rsid w:val="434129BC"/>
    <w:rsid w:val="434E6720"/>
    <w:rsid w:val="4368309B"/>
    <w:rsid w:val="436B6A7A"/>
    <w:rsid w:val="43703B4A"/>
    <w:rsid w:val="437704C0"/>
    <w:rsid w:val="437E489E"/>
    <w:rsid w:val="43A408EC"/>
    <w:rsid w:val="43C76BD6"/>
    <w:rsid w:val="43DB0076"/>
    <w:rsid w:val="43DB085F"/>
    <w:rsid w:val="43EB70F8"/>
    <w:rsid w:val="43EC4A68"/>
    <w:rsid w:val="43F368CB"/>
    <w:rsid w:val="43F41622"/>
    <w:rsid w:val="43F53AE9"/>
    <w:rsid w:val="44011BC7"/>
    <w:rsid w:val="440C75E0"/>
    <w:rsid w:val="440D6954"/>
    <w:rsid w:val="441C1CA7"/>
    <w:rsid w:val="4427505F"/>
    <w:rsid w:val="44400C47"/>
    <w:rsid w:val="44482C52"/>
    <w:rsid w:val="444B5685"/>
    <w:rsid w:val="444C2BBB"/>
    <w:rsid w:val="44580009"/>
    <w:rsid w:val="44A263B1"/>
    <w:rsid w:val="44B61EA9"/>
    <w:rsid w:val="44C20642"/>
    <w:rsid w:val="44C30675"/>
    <w:rsid w:val="44D43538"/>
    <w:rsid w:val="44D60B49"/>
    <w:rsid w:val="44D76CF9"/>
    <w:rsid w:val="44DD500B"/>
    <w:rsid w:val="44DE1C37"/>
    <w:rsid w:val="44DF5611"/>
    <w:rsid w:val="44F060B6"/>
    <w:rsid w:val="45011B8B"/>
    <w:rsid w:val="450F6A81"/>
    <w:rsid w:val="45205A98"/>
    <w:rsid w:val="45236BFE"/>
    <w:rsid w:val="453D1E81"/>
    <w:rsid w:val="455439AB"/>
    <w:rsid w:val="456C1290"/>
    <w:rsid w:val="45904FC6"/>
    <w:rsid w:val="459F5B94"/>
    <w:rsid w:val="45B56031"/>
    <w:rsid w:val="45C01861"/>
    <w:rsid w:val="45C80363"/>
    <w:rsid w:val="45D0084E"/>
    <w:rsid w:val="45EA0DB7"/>
    <w:rsid w:val="45EA4DCD"/>
    <w:rsid w:val="45F842DF"/>
    <w:rsid w:val="46017307"/>
    <w:rsid w:val="461B249C"/>
    <w:rsid w:val="4625095F"/>
    <w:rsid w:val="462A1BE7"/>
    <w:rsid w:val="462E1536"/>
    <w:rsid w:val="46303051"/>
    <w:rsid w:val="46402718"/>
    <w:rsid w:val="464350BE"/>
    <w:rsid w:val="464741E5"/>
    <w:rsid w:val="464C0347"/>
    <w:rsid w:val="46512FDC"/>
    <w:rsid w:val="46516541"/>
    <w:rsid w:val="466A4F15"/>
    <w:rsid w:val="467174BE"/>
    <w:rsid w:val="4676382B"/>
    <w:rsid w:val="468C4A1F"/>
    <w:rsid w:val="46B079AD"/>
    <w:rsid w:val="46B761B2"/>
    <w:rsid w:val="46BE6988"/>
    <w:rsid w:val="46C33383"/>
    <w:rsid w:val="46CC1E0E"/>
    <w:rsid w:val="46E351EE"/>
    <w:rsid w:val="46E81467"/>
    <w:rsid w:val="46EE1754"/>
    <w:rsid w:val="46EF4D42"/>
    <w:rsid w:val="46F86322"/>
    <w:rsid w:val="47093BB3"/>
    <w:rsid w:val="4709698E"/>
    <w:rsid w:val="471A119E"/>
    <w:rsid w:val="47244712"/>
    <w:rsid w:val="47500EAC"/>
    <w:rsid w:val="475348AB"/>
    <w:rsid w:val="47621E75"/>
    <w:rsid w:val="47741A67"/>
    <w:rsid w:val="479C47DC"/>
    <w:rsid w:val="47B2435F"/>
    <w:rsid w:val="47BE221B"/>
    <w:rsid w:val="47BE3D24"/>
    <w:rsid w:val="47C046F1"/>
    <w:rsid w:val="47C64485"/>
    <w:rsid w:val="47CF5290"/>
    <w:rsid w:val="47DB6DD3"/>
    <w:rsid w:val="47E669A7"/>
    <w:rsid w:val="47EF0F92"/>
    <w:rsid w:val="47F839FA"/>
    <w:rsid w:val="48017B07"/>
    <w:rsid w:val="48142F7C"/>
    <w:rsid w:val="481718BB"/>
    <w:rsid w:val="48545BD4"/>
    <w:rsid w:val="48586381"/>
    <w:rsid w:val="485C31AA"/>
    <w:rsid w:val="485E1FD4"/>
    <w:rsid w:val="486A5CFD"/>
    <w:rsid w:val="4874414B"/>
    <w:rsid w:val="48822C3A"/>
    <w:rsid w:val="488250CA"/>
    <w:rsid w:val="488A60E9"/>
    <w:rsid w:val="48A8087D"/>
    <w:rsid w:val="48BB2ED3"/>
    <w:rsid w:val="48BF7036"/>
    <w:rsid w:val="48C75C19"/>
    <w:rsid w:val="48CD0D2E"/>
    <w:rsid w:val="48D9787A"/>
    <w:rsid w:val="48EA6FAE"/>
    <w:rsid w:val="48F27DFC"/>
    <w:rsid w:val="48F633D9"/>
    <w:rsid w:val="490F5C3C"/>
    <w:rsid w:val="491F6B3C"/>
    <w:rsid w:val="49216EDA"/>
    <w:rsid w:val="49273810"/>
    <w:rsid w:val="492757F0"/>
    <w:rsid w:val="492C4D1C"/>
    <w:rsid w:val="49307612"/>
    <w:rsid w:val="49340DFF"/>
    <w:rsid w:val="493E27C8"/>
    <w:rsid w:val="493F4CEB"/>
    <w:rsid w:val="49445CB7"/>
    <w:rsid w:val="494C5174"/>
    <w:rsid w:val="494F1123"/>
    <w:rsid w:val="496101E9"/>
    <w:rsid w:val="496A239D"/>
    <w:rsid w:val="49824D76"/>
    <w:rsid w:val="49945042"/>
    <w:rsid w:val="49A024FD"/>
    <w:rsid w:val="49A32011"/>
    <w:rsid w:val="49A35500"/>
    <w:rsid w:val="49A5166E"/>
    <w:rsid w:val="49AA384C"/>
    <w:rsid w:val="49C11D27"/>
    <w:rsid w:val="49C76D75"/>
    <w:rsid w:val="49CB6386"/>
    <w:rsid w:val="49D52717"/>
    <w:rsid w:val="49E90AFD"/>
    <w:rsid w:val="4A0A3B57"/>
    <w:rsid w:val="4A1758E7"/>
    <w:rsid w:val="4A285ECB"/>
    <w:rsid w:val="4A3871C2"/>
    <w:rsid w:val="4A3B32DE"/>
    <w:rsid w:val="4A4230D2"/>
    <w:rsid w:val="4A4B7A27"/>
    <w:rsid w:val="4A5347E3"/>
    <w:rsid w:val="4A5F3201"/>
    <w:rsid w:val="4A9844B2"/>
    <w:rsid w:val="4A9C0164"/>
    <w:rsid w:val="4AB65869"/>
    <w:rsid w:val="4AB94D8C"/>
    <w:rsid w:val="4ABA75FC"/>
    <w:rsid w:val="4AC46C57"/>
    <w:rsid w:val="4AC66852"/>
    <w:rsid w:val="4ACB204E"/>
    <w:rsid w:val="4AD44D60"/>
    <w:rsid w:val="4AD77B5A"/>
    <w:rsid w:val="4ADA1424"/>
    <w:rsid w:val="4AE416E3"/>
    <w:rsid w:val="4AEE5CC1"/>
    <w:rsid w:val="4B306784"/>
    <w:rsid w:val="4B3A6378"/>
    <w:rsid w:val="4B3E70F5"/>
    <w:rsid w:val="4B4920C6"/>
    <w:rsid w:val="4B5E373C"/>
    <w:rsid w:val="4B714084"/>
    <w:rsid w:val="4BB25A15"/>
    <w:rsid w:val="4BC57C20"/>
    <w:rsid w:val="4BC73694"/>
    <w:rsid w:val="4BCA21F5"/>
    <w:rsid w:val="4BCB4289"/>
    <w:rsid w:val="4BD07C8A"/>
    <w:rsid w:val="4BD21EC6"/>
    <w:rsid w:val="4BD24D30"/>
    <w:rsid w:val="4BDA4FF4"/>
    <w:rsid w:val="4BDB31C7"/>
    <w:rsid w:val="4BE577D7"/>
    <w:rsid w:val="4BF24434"/>
    <w:rsid w:val="4BF660CC"/>
    <w:rsid w:val="4BFA4952"/>
    <w:rsid w:val="4C0D15EF"/>
    <w:rsid w:val="4C1B713E"/>
    <w:rsid w:val="4C245F2C"/>
    <w:rsid w:val="4C2A17B6"/>
    <w:rsid w:val="4C380D99"/>
    <w:rsid w:val="4C3C787A"/>
    <w:rsid w:val="4C456681"/>
    <w:rsid w:val="4C4761A8"/>
    <w:rsid w:val="4C89688E"/>
    <w:rsid w:val="4C913C79"/>
    <w:rsid w:val="4C927F1D"/>
    <w:rsid w:val="4C9A18F6"/>
    <w:rsid w:val="4C9B4846"/>
    <w:rsid w:val="4CA10BAD"/>
    <w:rsid w:val="4CB81352"/>
    <w:rsid w:val="4CBF5EB7"/>
    <w:rsid w:val="4CC34B2A"/>
    <w:rsid w:val="4CCD5152"/>
    <w:rsid w:val="4CCF1A7D"/>
    <w:rsid w:val="4CDB240A"/>
    <w:rsid w:val="4CE07EE9"/>
    <w:rsid w:val="4CF83387"/>
    <w:rsid w:val="4CF83DAF"/>
    <w:rsid w:val="4D040D0F"/>
    <w:rsid w:val="4D183CD0"/>
    <w:rsid w:val="4D211A46"/>
    <w:rsid w:val="4D2902D0"/>
    <w:rsid w:val="4D3052E6"/>
    <w:rsid w:val="4D5A5B2D"/>
    <w:rsid w:val="4D6720DE"/>
    <w:rsid w:val="4D760CEC"/>
    <w:rsid w:val="4D8B2C6B"/>
    <w:rsid w:val="4D8E766A"/>
    <w:rsid w:val="4DC05CFC"/>
    <w:rsid w:val="4DC22B4F"/>
    <w:rsid w:val="4DC8064A"/>
    <w:rsid w:val="4DCD1EC3"/>
    <w:rsid w:val="4DD42535"/>
    <w:rsid w:val="4DF370BC"/>
    <w:rsid w:val="4E046BF8"/>
    <w:rsid w:val="4E055F90"/>
    <w:rsid w:val="4E09291D"/>
    <w:rsid w:val="4E253180"/>
    <w:rsid w:val="4E405D26"/>
    <w:rsid w:val="4E4F05DA"/>
    <w:rsid w:val="4E656FC6"/>
    <w:rsid w:val="4E695594"/>
    <w:rsid w:val="4E6C6460"/>
    <w:rsid w:val="4E8922C0"/>
    <w:rsid w:val="4ECF5162"/>
    <w:rsid w:val="4ED01605"/>
    <w:rsid w:val="4EF532AA"/>
    <w:rsid w:val="4EF85C69"/>
    <w:rsid w:val="4F282264"/>
    <w:rsid w:val="4F3D13C7"/>
    <w:rsid w:val="4F450C97"/>
    <w:rsid w:val="4F464003"/>
    <w:rsid w:val="4F4A6D92"/>
    <w:rsid w:val="4F506CED"/>
    <w:rsid w:val="4F523142"/>
    <w:rsid w:val="4F581899"/>
    <w:rsid w:val="4F5C64ED"/>
    <w:rsid w:val="4F656A22"/>
    <w:rsid w:val="4F69653E"/>
    <w:rsid w:val="4F731330"/>
    <w:rsid w:val="4F770AA1"/>
    <w:rsid w:val="4F7B2B87"/>
    <w:rsid w:val="4F7D6EBE"/>
    <w:rsid w:val="4F861C76"/>
    <w:rsid w:val="4FA0121B"/>
    <w:rsid w:val="4FB66D0E"/>
    <w:rsid w:val="4FC41869"/>
    <w:rsid w:val="4FD92D9B"/>
    <w:rsid w:val="4FDB4FA6"/>
    <w:rsid w:val="50087FED"/>
    <w:rsid w:val="501C3A33"/>
    <w:rsid w:val="502B78EE"/>
    <w:rsid w:val="503858D6"/>
    <w:rsid w:val="503D6C00"/>
    <w:rsid w:val="504D41E6"/>
    <w:rsid w:val="505D28D7"/>
    <w:rsid w:val="5062098E"/>
    <w:rsid w:val="506473D0"/>
    <w:rsid w:val="50706CC4"/>
    <w:rsid w:val="507C4140"/>
    <w:rsid w:val="5090706A"/>
    <w:rsid w:val="50982589"/>
    <w:rsid w:val="50A47E78"/>
    <w:rsid w:val="50C35817"/>
    <w:rsid w:val="50D92FA9"/>
    <w:rsid w:val="50E62BB0"/>
    <w:rsid w:val="50E8420C"/>
    <w:rsid w:val="50F906A1"/>
    <w:rsid w:val="50FB579B"/>
    <w:rsid w:val="5111638A"/>
    <w:rsid w:val="51172F89"/>
    <w:rsid w:val="5131019E"/>
    <w:rsid w:val="513A20F7"/>
    <w:rsid w:val="5166709C"/>
    <w:rsid w:val="51675191"/>
    <w:rsid w:val="516D5892"/>
    <w:rsid w:val="518C394F"/>
    <w:rsid w:val="519A7FB7"/>
    <w:rsid w:val="519E5673"/>
    <w:rsid w:val="51BD0270"/>
    <w:rsid w:val="51BE0D69"/>
    <w:rsid w:val="51CB457C"/>
    <w:rsid w:val="51CB6372"/>
    <w:rsid w:val="51DC05A6"/>
    <w:rsid w:val="51F70681"/>
    <w:rsid w:val="51FE4389"/>
    <w:rsid w:val="52036BD3"/>
    <w:rsid w:val="52060F51"/>
    <w:rsid w:val="52085021"/>
    <w:rsid w:val="520B08C4"/>
    <w:rsid w:val="52221884"/>
    <w:rsid w:val="52276B48"/>
    <w:rsid w:val="52306166"/>
    <w:rsid w:val="52320C2A"/>
    <w:rsid w:val="52344FFB"/>
    <w:rsid w:val="524D709B"/>
    <w:rsid w:val="52564D3B"/>
    <w:rsid w:val="525C705B"/>
    <w:rsid w:val="525D14ED"/>
    <w:rsid w:val="525F7D40"/>
    <w:rsid w:val="5262496E"/>
    <w:rsid w:val="526C0454"/>
    <w:rsid w:val="52756380"/>
    <w:rsid w:val="529D4BD7"/>
    <w:rsid w:val="52A46B55"/>
    <w:rsid w:val="52CD1677"/>
    <w:rsid w:val="52DB13D7"/>
    <w:rsid w:val="52DC36EE"/>
    <w:rsid w:val="52E85BB9"/>
    <w:rsid w:val="52F32ED7"/>
    <w:rsid w:val="53002D4F"/>
    <w:rsid w:val="5301278F"/>
    <w:rsid w:val="530E02F5"/>
    <w:rsid w:val="53130312"/>
    <w:rsid w:val="533949A5"/>
    <w:rsid w:val="534C292A"/>
    <w:rsid w:val="535113CE"/>
    <w:rsid w:val="53546D20"/>
    <w:rsid w:val="535F3DCE"/>
    <w:rsid w:val="53641825"/>
    <w:rsid w:val="536C06E9"/>
    <w:rsid w:val="53781861"/>
    <w:rsid w:val="5379035A"/>
    <w:rsid w:val="538D42F5"/>
    <w:rsid w:val="53A707D1"/>
    <w:rsid w:val="53C55DF7"/>
    <w:rsid w:val="53CB0127"/>
    <w:rsid w:val="53CD5222"/>
    <w:rsid w:val="53CD7C15"/>
    <w:rsid w:val="53D35B7A"/>
    <w:rsid w:val="53DD73FB"/>
    <w:rsid w:val="53DE16D0"/>
    <w:rsid w:val="53DF3E48"/>
    <w:rsid w:val="53E3270F"/>
    <w:rsid w:val="53E63E19"/>
    <w:rsid w:val="53E9501B"/>
    <w:rsid w:val="53F40FC4"/>
    <w:rsid w:val="53F54C87"/>
    <w:rsid w:val="53F7577C"/>
    <w:rsid w:val="54036ECB"/>
    <w:rsid w:val="54074490"/>
    <w:rsid w:val="540A0AEA"/>
    <w:rsid w:val="54250954"/>
    <w:rsid w:val="542C001B"/>
    <w:rsid w:val="543C35BE"/>
    <w:rsid w:val="544F5E86"/>
    <w:rsid w:val="545C6A0B"/>
    <w:rsid w:val="546133F2"/>
    <w:rsid w:val="546E0458"/>
    <w:rsid w:val="5481574E"/>
    <w:rsid w:val="549347AB"/>
    <w:rsid w:val="54982AE9"/>
    <w:rsid w:val="54A95800"/>
    <w:rsid w:val="54BA3D3C"/>
    <w:rsid w:val="54BF2707"/>
    <w:rsid w:val="54C24DC3"/>
    <w:rsid w:val="54C41388"/>
    <w:rsid w:val="54CD6245"/>
    <w:rsid w:val="54D47FFD"/>
    <w:rsid w:val="54DB7D9E"/>
    <w:rsid w:val="54E070B0"/>
    <w:rsid w:val="54E140F4"/>
    <w:rsid w:val="54EA45C5"/>
    <w:rsid w:val="54F50F7C"/>
    <w:rsid w:val="55303C06"/>
    <w:rsid w:val="553D38E9"/>
    <w:rsid w:val="553F6755"/>
    <w:rsid w:val="557012B3"/>
    <w:rsid w:val="55786A85"/>
    <w:rsid w:val="558E46FA"/>
    <w:rsid w:val="55903B89"/>
    <w:rsid w:val="55AD651A"/>
    <w:rsid w:val="55BB4DB3"/>
    <w:rsid w:val="55BE6B61"/>
    <w:rsid w:val="55C96656"/>
    <w:rsid w:val="55DA5DB0"/>
    <w:rsid w:val="55E15B89"/>
    <w:rsid w:val="55E16873"/>
    <w:rsid w:val="55E517A6"/>
    <w:rsid w:val="55E720B3"/>
    <w:rsid w:val="55F73F43"/>
    <w:rsid w:val="56172F8F"/>
    <w:rsid w:val="562023D7"/>
    <w:rsid w:val="562233D0"/>
    <w:rsid w:val="562C330A"/>
    <w:rsid w:val="562D37D9"/>
    <w:rsid w:val="5639037F"/>
    <w:rsid w:val="563D5677"/>
    <w:rsid w:val="56405478"/>
    <w:rsid w:val="565161E7"/>
    <w:rsid w:val="56552CE6"/>
    <w:rsid w:val="56642B9B"/>
    <w:rsid w:val="56760C55"/>
    <w:rsid w:val="56773AB8"/>
    <w:rsid w:val="567B5DF5"/>
    <w:rsid w:val="5681514F"/>
    <w:rsid w:val="56942246"/>
    <w:rsid w:val="56A64655"/>
    <w:rsid w:val="56B056B3"/>
    <w:rsid w:val="56B1202C"/>
    <w:rsid w:val="56B8361D"/>
    <w:rsid w:val="56CC4EED"/>
    <w:rsid w:val="56CC5EDE"/>
    <w:rsid w:val="56CD0B88"/>
    <w:rsid w:val="56D76954"/>
    <w:rsid w:val="56E02D5F"/>
    <w:rsid w:val="56E940A8"/>
    <w:rsid w:val="57114900"/>
    <w:rsid w:val="57182B73"/>
    <w:rsid w:val="57184B31"/>
    <w:rsid w:val="571A43AE"/>
    <w:rsid w:val="572576FC"/>
    <w:rsid w:val="57284166"/>
    <w:rsid w:val="572900DB"/>
    <w:rsid w:val="573B2182"/>
    <w:rsid w:val="573D736C"/>
    <w:rsid w:val="57400F10"/>
    <w:rsid w:val="57463884"/>
    <w:rsid w:val="574B350B"/>
    <w:rsid w:val="574D719C"/>
    <w:rsid w:val="5757669A"/>
    <w:rsid w:val="57637B2D"/>
    <w:rsid w:val="57683306"/>
    <w:rsid w:val="576E098C"/>
    <w:rsid w:val="57733292"/>
    <w:rsid w:val="57783B6E"/>
    <w:rsid w:val="577F7E3C"/>
    <w:rsid w:val="57863DF3"/>
    <w:rsid w:val="579E1B9E"/>
    <w:rsid w:val="57A075F1"/>
    <w:rsid w:val="57A86EF7"/>
    <w:rsid w:val="57AB1F92"/>
    <w:rsid w:val="57BA065B"/>
    <w:rsid w:val="57BF3566"/>
    <w:rsid w:val="57CC0B32"/>
    <w:rsid w:val="57D53DD3"/>
    <w:rsid w:val="57ED2E57"/>
    <w:rsid w:val="57FD5C09"/>
    <w:rsid w:val="58097A40"/>
    <w:rsid w:val="580A17EC"/>
    <w:rsid w:val="580A7194"/>
    <w:rsid w:val="581638A7"/>
    <w:rsid w:val="58226811"/>
    <w:rsid w:val="58266610"/>
    <w:rsid w:val="582B2CAB"/>
    <w:rsid w:val="5830476B"/>
    <w:rsid w:val="583811FF"/>
    <w:rsid w:val="58382A43"/>
    <w:rsid w:val="5854369E"/>
    <w:rsid w:val="585B5323"/>
    <w:rsid w:val="58760569"/>
    <w:rsid w:val="587B7FFB"/>
    <w:rsid w:val="587C610F"/>
    <w:rsid w:val="588778F5"/>
    <w:rsid w:val="588A7941"/>
    <w:rsid w:val="58A3680C"/>
    <w:rsid w:val="58CB0C70"/>
    <w:rsid w:val="58E52D3B"/>
    <w:rsid w:val="58E54A21"/>
    <w:rsid w:val="58F07FA1"/>
    <w:rsid w:val="58F16120"/>
    <w:rsid w:val="58F86433"/>
    <w:rsid w:val="58FF4CC8"/>
    <w:rsid w:val="591979A2"/>
    <w:rsid w:val="591B16F4"/>
    <w:rsid w:val="59265134"/>
    <w:rsid w:val="59267585"/>
    <w:rsid w:val="59303C04"/>
    <w:rsid w:val="5957743D"/>
    <w:rsid w:val="59627684"/>
    <w:rsid w:val="5965190E"/>
    <w:rsid w:val="597A46C2"/>
    <w:rsid w:val="59894FFA"/>
    <w:rsid w:val="59962F53"/>
    <w:rsid w:val="59BC7EFB"/>
    <w:rsid w:val="59C1694D"/>
    <w:rsid w:val="59EF0A74"/>
    <w:rsid w:val="59F4172F"/>
    <w:rsid w:val="59F77B4E"/>
    <w:rsid w:val="59FE7BF9"/>
    <w:rsid w:val="5A0B23B1"/>
    <w:rsid w:val="5A0C337D"/>
    <w:rsid w:val="5A126555"/>
    <w:rsid w:val="5A1331F7"/>
    <w:rsid w:val="5A365388"/>
    <w:rsid w:val="5A485EB7"/>
    <w:rsid w:val="5A53530A"/>
    <w:rsid w:val="5A597E45"/>
    <w:rsid w:val="5A81098E"/>
    <w:rsid w:val="5A9E50A6"/>
    <w:rsid w:val="5A9F3112"/>
    <w:rsid w:val="5AAB55A3"/>
    <w:rsid w:val="5AAC7FA3"/>
    <w:rsid w:val="5AB00258"/>
    <w:rsid w:val="5ABF643B"/>
    <w:rsid w:val="5AC61682"/>
    <w:rsid w:val="5ACB1D2B"/>
    <w:rsid w:val="5ACD2E6A"/>
    <w:rsid w:val="5AD645A7"/>
    <w:rsid w:val="5AE55132"/>
    <w:rsid w:val="5AE63B78"/>
    <w:rsid w:val="5AEC78CE"/>
    <w:rsid w:val="5B060225"/>
    <w:rsid w:val="5B1A102D"/>
    <w:rsid w:val="5B313A7D"/>
    <w:rsid w:val="5B46162F"/>
    <w:rsid w:val="5B493DA8"/>
    <w:rsid w:val="5B5414AB"/>
    <w:rsid w:val="5B6721FB"/>
    <w:rsid w:val="5B71484C"/>
    <w:rsid w:val="5B945E9C"/>
    <w:rsid w:val="5B973996"/>
    <w:rsid w:val="5B9D423B"/>
    <w:rsid w:val="5BA512EA"/>
    <w:rsid w:val="5BCF75F0"/>
    <w:rsid w:val="5BD134BC"/>
    <w:rsid w:val="5BE750CC"/>
    <w:rsid w:val="5BE76F49"/>
    <w:rsid w:val="5BF34435"/>
    <w:rsid w:val="5BF97D58"/>
    <w:rsid w:val="5C0861DF"/>
    <w:rsid w:val="5C0A477F"/>
    <w:rsid w:val="5C1710E4"/>
    <w:rsid w:val="5C227F35"/>
    <w:rsid w:val="5C294C75"/>
    <w:rsid w:val="5C2F296F"/>
    <w:rsid w:val="5C392568"/>
    <w:rsid w:val="5C3A2D71"/>
    <w:rsid w:val="5C4B56D6"/>
    <w:rsid w:val="5C5132B6"/>
    <w:rsid w:val="5C6D1687"/>
    <w:rsid w:val="5C7D446F"/>
    <w:rsid w:val="5C842AA9"/>
    <w:rsid w:val="5C965468"/>
    <w:rsid w:val="5C9F0B86"/>
    <w:rsid w:val="5CA579E4"/>
    <w:rsid w:val="5CAA69C7"/>
    <w:rsid w:val="5CB85AAD"/>
    <w:rsid w:val="5CBD5870"/>
    <w:rsid w:val="5CBF63FE"/>
    <w:rsid w:val="5CD5409B"/>
    <w:rsid w:val="5CDD1559"/>
    <w:rsid w:val="5CE04493"/>
    <w:rsid w:val="5CE079F1"/>
    <w:rsid w:val="5CE1076D"/>
    <w:rsid w:val="5CEF3A0E"/>
    <w:rsid w:val="5CFE3D75"/>
    <w:rsid w:val="5D0D64FA"/>
    <w:rsid w:val="5D174FD3"/>
    <w:rsid w:val="5D2926E8"/>
    <w:rsid w:val="5D2A3E44"/>
    <w:rsid w:val="5D5516C5"/>
    <w:rsid w:val="5D62155B"/>
    <w:rsid w:val="5D73589A"/>
    <w:rsid w:val="5D834EB2"/>
    <w:rsid w:val="5D8565D2"/>
    <w:rsid w:val="5D8A0418"/>
    <w:rsid w:val="5D920FC2"/>
    <w:rsid w:val="5D935839"/>
    <w:rsid w:val="5D93677B"/>
    <w:rsid w:val="5D9419FD"/>
    <w:rsid w:val="5D9B07A2"/>
    <w:rsid w:val="5D9C5A35"/>
    <w:rsid w:val="5DA735B0"/>
    <w:rsid w:val="5DBB6D12"/>
    <w:rsid w:val="5DBC459D"/>
    <w:rsid w:val="5DC340DF"/>
    <w:rsid w:val="5DDA16B5"/>
    <w:rsid w:val="5DF058C8"/>
    <w:rsid w:val="5DF90460"/>
    <w:rsid w:val="5DFE5268"/>
    <w:rsid w:val="5E035A63"/>
    <w:rsid w:val="5E0956FB"/>
    <w:rsid w:val="5E193E1D"/>
    <w:rsid w:val="5E242E71"/>
    <w:rsid w:val="5E376737"/>
    <w:rsid w:val="5E495D67"/>
    <w:rsid w:val="5E651A70"/>
    <w:rsid w:val="5E7251D1"/>
    <w:rsid w:val="5E7A7B5E"/>
    <w:rsid w:val="5E7B6790"/>
    <w:rsid w:val="5E8C13CF"/>
    <w:rsid w:val="5E9B17B0"/>
    <w:rsid w:val="5EAB7BB4"/>
    <w:rsid w:val="5EB16576"/>
    <w:rsid w:val="5ED22554"/>
    <w:rsid w:val="5ED4290B"/>
    <w:rsid w:val="5ED86105"/>
    <w:rsid w:val="5EDE7D30"/>
    <w:rsid w:val="5EE118A3"/>
    <w:rsid w:val="5EEA4B9B"/>
    <w:rsid w:val="5EEC7E1E"/>
    <w:rsid w:val="5EF11DE2"/>
    <w:rsid w:val="5EF42CC7"/>
    <w:rsid w:val="5F2213C8"/>
    <w:rsid w:val="5F47633A"/>
    <w:rsid w:val="5F51443E"/>
    <w:rsid w:val="5F593F1F"/>
    <w:rsid w:val="5F6C2DF9"/>
    <w:rsid w:val="5F7750FE"/>
    <w:rsid w:val="5F877174"/>
    <w:rsid w:val="5F9166BF"/>
    <w:rsid w:val="5F9465A9"/>
    <w:rsid w:val="5F982EBA"/>
    <w:rsid w:val="5FA107AE"/>
    <w:rsid w:val="5FAC3109"/>
    <w:rsid w:val="5FB03EF3"/>
    <w:rsid w:val="5FB70E62"/>
    <w:rsid w:val="5FB906D0"/>
    <w:rsid w:val="5FC55A0B"/>
    <w:rsid w:val="5FCF09C7"/>
    <w:rsid w:val="5FEE6E50"/>
    <w:rsid w:val="5FFF59E1"/>
    <w:rsid w:val="60011819"/>
    <w:rsid w:val="600A7C14"/>
    <w:rsid w:val="60104691"/>
    <w:rsid w:val="60145F24"/>
    <w:rsid w:val="601E25CB"/>
    <w:rsid w:val="601F615A"/>
    <w:rsid w:val="602509AF"/>
    <w:rsid w:val="602B39AF"/>
    <w:rsid w:val="6031183F"/>
    <w:rsid w:val="603B03E7"/>
    <w:rsid w:val="60416185"/>
    <w:rsid w:val="604B0E47"/>
    <w:rsid w:val="604E07F9"/>
    <w:rsid w:val="604E23EA"/>
    <w:rsid w:val="6060296E"/>
    <w:rsid w:val="60650A2E"/>
    <w:rsid w:val="606E255F"/>
    <w:rsid w:val="608C2E1D"/>
    <w:rsid w:val="609E3E8D"/>
    <w:rsid w:val="60A87E7B"/>
    <w:rsid w:val="60B642F8"/>
    <w:rsid w:val="60C05635"/>
    <w:rsid w:val="60D21541"/>
    <w:rsid w:val="60E26BA2"/>
    <w:rsid w:val="611176F5"/>
    <w:rsid w:val="61170942"/>
    <w:rsid w:val="614305EB"/>
    <w:rsid w:val="614A68E2"/>
    <w:rsid w:val="616526CE"/>
    <w:rsid w:val="616C1CDC"/>
    <w:rsid w:val="61766F32"/>
    <w:rsid w:val="61824D21"/>
    <w:rsid w:val="61A62A05"/>
    <w:rsid w:val="61B75BF9"/>
    <w:rsid w:val="61D96E11"/>
    <w:rsid w:val="61EB1F22"/>
    <w:rsid w:val="620F279C"/>
    <w:rsid w:val="62123D6E"/>
    <w:rsid w:val="62171B2F"/>
    <w:rsid w:val="621E3223"/>
    <w:rsid w:val="62206192"/>
    <w:rsid w:val="622533B1"/>
    <w:rsid w:val="622C0938"/>
    <w:rsid w:val="622C1171"/>
    <w:rsid w:val="623852E3"/>
    <w:rsid w:val="624E3F34"/>
    <w:rsid w:val="625D2B4D"/>
    <w:rsid w:val="626629CD"/>
    <w:rsid w:val="626B262D"/>
    <w:rsid w:val="626E4503"/>
    <w:rsid w:val="629A50F2"/>
    <w:rsid w:val="62A72316"/>
    <w:rsid w:val="62AA66DB"/>
    <w:rsid w:val="62AD7DEE"/>
    <w:rsid w:val="62BF392B"/>
    <w:rsid w:val="62CD0D33"/>
    <w:rsid w:val="62D7259C"/>
    <w:rsid w:val="62E001D0"/>
    <w:rsid w:val="62E16A25"/>
    <w:rsid w:val="62E47ECC"/>
    <w:rsid w:val="62EF3579"/>
    <w:rsid w:val="62FB22BB"/>
    <w:rsid w:val="62FD6AD2"/>
    <w:rsid w:val="63056566"/>
    <w:rsid w:val="630E2A41"/>
    <w:rsid w:val="631B4D28"/>
    <w:rsid w:val="631E5BC5"/>
    <w:rsid w:val="633511C3"/>
    <w:rsid w:val="63363439"/>
    <w:rsid w:val="63400E36"/>
    <w:rsid w:val="63513EFE"/>
    <w:rsid w:val="63527EE3"/>
    <w:rsid w:val="63551751"/>
    <w:rsid w:val="635E5103"/>
    <w:rsid w:val="6360090B"/>
    <w:rsid w:val="637069C2"/>
    <w:rsid w:val="637307CB"/>
    <w:rsid w:val="637B2548"/>
    <w:rsid w:val="63C94C9D"/>
    <w:rsid w:val="63DB769A"/>
    <w:rsid w:val="63E64626"/>
    <w:rsid w:val="63EA7D25"/>
    <w:rsid w:val="63F928F2"/>
    <w:rsid w:val="640123F7"/>
    <w:rsid w:val="64132EE7"/>
    <w:rsid w:val="64163DE4"/>
    <w:rsid w:val="642827AD"/>
    <w:rsid w:val="642A6D33"/>
    <w:rsid w:val="642F45C8"/>
    <w:rsid w:val="64304B63"/>
    <w:rsid w:val="64353045"/>
    <w:rsid w:val="643640F7"/>
    <w:rsid w:val="64407D86"/>
    <w:rsid w:val="644830DD"/>
    <w:rsid w:val="64523DB7"/>
    <w:rsid w:val="64596A82"/>
    <w:rsid w:val="647540D6"/>
    <w:rsid w:val="64892F4C"/>
    <w:rsid w:val="648D5FF0"/>
    <w:rsid w:val="6496137B"/>
    <w:rsid w:val="649A4475"/>
    <w:rsid w:val="64A30281"/>
    <w:rsid w:val="64C66A60"/>
    <w:rsid w:val="64CD1912"/>
    <w:rsid w:val="64E74C29"/>
    <w:rsid w:val="64E87B22"/>
    <w:rsid w:val="64EC7B3A"/>
    <w:rsid w:val="64F40664"/>
    <w:rsid w:val="64FA1CA0"/>
    <w:rsid w:val="650B3660"/>
    <w:rsid w:val="65206F45"/>
    <w:rsid w:val="652A3137"/>
    <w:rsid w:val="65336FAD"/>
    <w:rsid w:val="6537744C"/>
    <w:rsid w:val="654652D4"/>
    <w:rsid w:val="655E1C7A"/>
    <w:rsid w:val="65696F67"/>
    <w:rsid w:val="656B27C1"/>
    <w:rsid w:val="656F479D"/>
    <w:rsid w:val="65742505"/>
    <w:rsid w:val="657519C4"/>
    <w:rsid w:val="657F166D"/>
    <w:rsid w:val="657F7C8E"/>
    <w:rsid w:val="6591180A"/>
    <w:rsid w:val="659532CF"/>
    <w:rsid w:val="65974745"/>
    <w:rsid w:val="659A37DC"/>
    <w:rsid w:val="659E449B"/>
    <w:rsid w:val="65A11A77"/>
    <w:rsid w:val="65B051A6"/>
    <w:rsid w:val="65FB1E40"/>
    <w:rsid w:val="66023FEF"/>
    <w:rsid w:val="66061960"/>
    <w:rsid w:val="6617352F"/>
    <w:rsid w:val="661F39E8"/>
    <w:rsid w:val="662323B2"/>
    <w:rsid w:val="662B606B"/>
    <w:rsid w:val="662D4707"/>
    <w:rsid w:val="66323636"/>
    <w:rsid w:val="66367F3A"/>
    <w:rsid w:val="665301D0"/>
    <w:rsid w:val="6668346C"/>
    <w:rsid w:val="666B1B07"/>
    <w:rsid w:val="66773C92"/>
    <w:rsid w:val="668510F1"/>
    <w:rsid w:val="668578A1"/>
    <w:rsid w:val="669A24DE"/>
    <w:rsid w:val="66A219E5"/>
    <w:rsid w:val="66A30F8E"/>
    <w:rsid w:val="66A6748B"/>
    <w:rsid w:val="66B673B1"/>
    <w:rsid w:val="66DD3711"/>
    <w:rsid w:val="66E76957"/>
    <w:rsid w:val="6707790C"/>
    <w:rsid w:val="6710501B"/>
    <w:rsid w:val="671C346A"/>
    <w:rsid w:val="6721248C"/>
    <w:rsid w:val="67230D7E"/>
    <w:rsid w:val="6725408A"/>
    <w:rsid w:val="672B7DEB"/>
    <w:rsid w:val="672F41A2"/>
    <w:rsid w:val="673D6BBC"/>
    <w:rsid w:val="674B669F"/>
    <w:rsid w:val="67610A34"/>
    <w:rsid w:val="676E570E"/>
    <w:rsid w:val="67724DE6"/>
    <w:rsid w:val="677B106A"/>
    <w:rsid w:val="67857B6F"/>
    <w:rsid w:val="678A7CBB"/>
    <w:rsid w:val="67B12382"/>
    <w:rsid w:val="67C3212B"/>
    <w:rsid w:val="67DA3EA2"/>
    <w:rsid w:val="67E05E1D"/>
    <w:rsid w:val="67EB6D6B"/>
    <w:rsid w:val="680943B8"/>
    <w:rsid w:val="680B7B27"/>
    <w:rsid w:val="680D273B"/>
    <w:rsid w:val="681173DE"/>
    <w:rsid w:val="68237E03"/>
    <w:rsid w:val="68256D61"/>
    <w:rsid w:val="683E57B3"/>
    <w:rsid w:val="68426C71"/>
    <w:rsid w:val="685C5DCA"/>
    <w:rsid w:val="686B03BF"/>
    <w:rsid w:val="68A02F79"/>
    <w:rsid w:val="68A2028A"/>
    <w:rsid w:val="68C40682"/>
    <w:rsid w:val="68DA4D06"/>
    <w:rsid w:val="68E95D55"/>
    <w:rsid w:val="69082721"/>
    <w:rsid w:val="69082CA8"/>
    <w:rsid w:val="6924124D"/>
    <w:rsid w:val="692511AC"/>
    <w:rsid w:val="6925389F"/>
    <w:rsid w:val="692A20E1"/>
    <w:rsid w:val="69367151"/>
    <w:rsid w:val="69431CFB"/>
    <w:rsid w:val="694E7D90"/>
    <w:rsid w:val="6967131F"/>
    <w:rsid w:val="69682A8E"/>
    <w:rsid w:val="697A330D"/>
    <w:rsid w:val="69811FBB"/>
    <w:rsid w:val="699637A1"/>
    <w:rsid w:val="69A12029"/>
    <w:rsid w:val="69A97419"/>
    <w:rsid w:val="69B719D0"/>
    <w:rsid w:val="69BB7674"/>
    <w:rsid w:val="69C67CA1"/>
    <w:rsid w:val="69D34423"/>
    <w:rsid w:val="69E452B2"/>
    <w:rsid w:val="69F05270"/>
    <w:rsid w:val="69F44D4E"/>
    <w:rsid w:val="69F876F2"/>
    <w:rsid w:val="69FD314D"/>
    <w:rsid w:val="6A0959D1"/>
    <w:rsid w:val="6A104E2D"/>
    <w:rsid w:val="6A14121C"/>
    <w:rsid w:val="6A2D4A84"/>
    <w:rsid w:val="6A2F4572"/>
    <w:rsid w:val="6A3B3D0F"/>
    <w:rsid w:val="6A496587"/>
    <w:rsid w:val="6A4F77E7"/>
    <w:rsid w:val="6A556C9F"/>
    <w:rsid w:val="6A651266"/>
    <w:rsid w:val="6A735B71"/>
    <w:rsid w:val="6A76149A"/>
    <w:rsid w:val="6A8827B8"/>
    <w:rsid w:val="6AB6261A"/>
    <w:rsid w:val="6AB841A2"/>
    <w:rsid w:val="6AB874E3"/>
    <w:rsid w:val="6AD241CC"/>
    <w:rsid w:val="6AD85B1A"/>
    <w:rsid w:val="6ADA4E12"/>
    <w:rsid w:val="6ADF375F"/>
    <w:rsid w:val="6AF55D3D"/>
    <w:rsid w:val="6AF56584"/>
    <w:rsid w:val="6B1A0161"/>
    <w:rsid w:val="6B22296E"/>
    <w:rsid w:val="6B280E53"/>
    <w:rsid w:val="6B5239A6"/>
    <w:rsid w:val="6B5852B2"/>
    <w:rsid w:val="6B5C7C19"/>
    <w:rsid w:val="6B6148AA"/>
    <w:rsid w:val="6B6C56DF"/>
    <w:rsid w:val="6B7745C0"/>
    <w:rsid w:val="6B7C1C00"/>
    <w:rsid w:val="6B8C5EB8"/>
    <w:rsid w:val="6B9637FD"/>
    <w:rsid w:val="6BA31BEC"/>
    <w:rsid w:val="6BA462ED"/>
    <w:rsid w:val="6BB015E7"/>
    <w:rsid w:val="6BB120E6"/>
    <w:rsid w:val="6BB57879"/>
    <w:rsid w:val="6BCC31F6"/>
    <w:rsid w:val="6BD428DF"/>
    <w:rsid w:val="6BE77A0B"/>
    <w:rsid w:val="6BEE5F23"/>
    <w:rsid w:val="6BF65CC0"/>
    <w:rsid w:val="6BF71497"/>
    <w:rsid w:val="6BF95B30"/>
    <w:rsid w:val="6C004719"/>
    <w:rsid w:val="6C286EF8"/>
    <w:rsid w:val="6C314336"/>
    <w:rsid w:val="6C32346B"/>
    <w:rsid w:val="6C367EF5"/>
    <w:rsid w:val="6C40092A"/>
    <w:rsid w:val="6C6D4AA3"/>
    <w:rsid w:val="6C713523"/>
    <w:rsid w:val="6C7D7CE2"/>
    <w:rsid w:val="6C8205F4"/>
    <w:rsid w:val="6C894A29"/>
    <w:rsid w:val="6C8A45F3"/>
    <w:rsid w:val="6CA17CA2"/>
    <w:rsid w:val="6CB27BB6"/>
    <w:rsid w:val="6CB874CD"/>
    <w:rsid w:val="6CCA3A93"/>
    <w:rsid w:val="6CD536AC"/>
    <w:rsid w:val="6CDC2B89"/>
    <w:rsid w:val="6CF61FC1"/>
    <w:rsid w:val="6D063475"/>
    <w:rsid w:val="6D063500"/>
    <w:rsid w:val="6D0C0C9D"/>
    <w:rsid w:val="6D0F129C"/>
    <w:rsid w:val="6D124AAD"/>
    <w:rsid w:val="6D245FBE"/>
    <w:rsid w:val="6D427430"/>
    <w:rsid w:val="6D4D63F8"/>
    <w:rsid w:val="6D5647A1"/>
    <w:rsid w:val="6D5652CB"/>
    <w:rsid w:val="6D5A4B8B"/>
    <w:rsid w:val="6D6459C7"/>
    <w:rsid w:val="6D724506"/>
    <w:rsid w:val="6D8615AC"/>
    <w:rsid w:val="6D895CE8"/>
    <w:rsid w:val="6D8F22CB"/>
    <w:rsid w:val="6DB165F9"/>
    <w:rsid w:val="6DB326F2"/>
    <w:rsid w:val="6DC708DB"/>
    <w:rsid w:val="6DD67E7A"/>
    <w:rsid w:val="6DE80E86"/>
    <w:rsid w:val="6DFE4A04"/>
    <w:rsid w:val="6E061DF3"/>
    <w:rsid w:val="6E076741"/>
    <w:rsid w:val="6E0A3029"/>
    <w:rsid w:val="6E0C6E9D"/>
    <w:rsid w:val="6E0D2C31"/>
    <w:rsid w:val="6E150583"/>
    <w:rsid w:val="6E150EE4"/>
    <w:rsid w:val="6E1E557A"/>
    <w:rsid w:val="6E3C33B6"/>
    <w:rsid w:val="6E420F87"/>
    <w:rsid w:val="6E681193"/>
    <w:rsid w:val="6E904223"/>
    <w:rsid w:val="6E956502"/>
    <w:rsid w:val="6EA9716C"/>
    <w:rsid w:val="6EAD50F9"/>
    <w:rsid w:val="6EF34AB1"/>
    <w:rsid w:val="6EF449DB"/>
    <w:rsid w:val="6EFF140D"/>
    <w:rsid w:val="6F0E4ADE"/>
    <w:rsid w:val="6F1032FF"/>
    <w:rsid w:val="6F1126E4"/>
    <w:rsid w:val="6F150E40"/>
    <w:rsid w:val="6F1C347B"/>
    <w:rsid w:val="6F2A0A06"/>
    <w:rsid w:val="6F471479"/>
    <w:rsid w:val="6F564652"/>
    <w:rsid w:val="6F5811D8"/>
    <w:rsid w:val="6F635085"/>
    <w:rsid w:val="6F6358AC"/>
    <w:rsid w:val="6F6B2C22"/>
    <w:rsid w:val="6F6E1BDD"/>
    <w:rsid w:val="6F815BC7"/>
    <w:rsid w:val="6F9A2550"/>
    <w:rsid w:val="6F9D54A4"/>
    <w:rsid w:val="6F9E5782"/>
    <w:rsid w:val="6FA33240"/>
    <w:rsid w:val="6FAC7953"/>
    <w:rsid w:val="6FB550A6"/>
    <w:rsid w:val="6FCE17B1"/>
    <w:rsid w:val="6FCE5CEE"/>
    <w:rsid w:val="6FF1296C"/>
    <w:rsid w:val="70070583"/>
    <w:rsid w:val="700E021A"/>
    <w:rsid w:val="70156BEE"/>
    <w:rsid w:val="703A7424"/>
    <w:rsid w:val="708C07DA"/>
    <w:rsid w:val="708C3C8B"/>
    <w:rsid w:val="70922422"/>
    <w:rsid w:val="709665B4"/>
    <w:rsid w:val="709802BF"/>
    <w:rsid w:val="70B42568"/>
    <w:rsid w:val="70C0610D"/>
    <w:rsid w:val="70CB5F5A"/>
    <w:rsid w:val="70DC6072"/>
    <w:rsid w:val="70E1262F"/>
    <w:rsid w:val="70E50181"/>
    <w:rsid w:val="70F95C89"/>
    <w:rsid w:val="70FB4521"/>
    <w:rsid w:val="71135981"/>
    <w:rsid w:val="711F6332"/>
    <w:rsid w:val="712440F5"/>
    <w:rsid w:val="71367B0F"/>
    <w:rsid w:val="71493F6C"/>
    <w:rsid w:val="71570F67"/>
    <w:rsid w:val="71586926"/>
    <w:rsid w:val="715B3ED8"/>
    <w:rsid w:val="715E31DC"/>
    <w:rsid w:val="71640791"/>
    <w:rsid w:val="718618B3"/>
    <w:rsid w:val="71885087"/>
    <w:rsid w:val="71A16684"/>
    <w:rsid w:val="71BC6573"/>
    <w:rsid w:val="71C6287D"/>
    <w:rsid w:val="71DE01C5"/>
    <w:rsid w:val="71E263FE"/>
    <w:rsid w:val="71F10711"/>
    <w:rsid w:val="72110F6F"/>
    <w:rsid w:val="721255C5"/>
    <w:rsid w:val="72295502"/>
    <w:rsid w:val="722C677E"/>
    <w:rsid w:val="72350F9B"/>
    <w:rsid w:val="7246274D"/>
    <w:rsid w:val="724D0440"/>
    <w:rsid w:val="724F6C8A"/>
    <w:rsid w:val="725077CD"/>
    <w:rsid w:val="725E54A8"/>
    <w:rsid w:val="72645E0D"/>
    <w:rsid w:val="728C7385"/>
    <w:rsid w:val="728E1B02"/>
    <w:rsid w:val="728E5851"/>
    <w:rsid w:val="729B6F07"/>
    <w:rsid w:val="72A82116"/>
    <w:rsid w:val="72AA4087"/>
    <w:rsid w:val="72D56913"/>
    <w:rsid w:val="72E2668A"/>
    <w:rsid w:val="72F9267C"/>
    <w:rsid w:val="730011B4"/>
    <w:rsid w:val="73030235"/>
    <w:rsid w:val="73111C41"/>
    <w:rsid w:val="731453A2"/>
    <w:rsid w:val="731573A2"/>
    <w:rsid w:val="732D1FB4"/>
    <w:rsid w:val="732D71F8"/>
    <w:rsid w:val="73387109"/>
    <w:rsid w:val="734274AB"/>
    <w:rsid w:val="734D095E"/>
    <w:rsid w:val="734D28EE"/>
    <w:rsid w:val="734E2EA0"/>
    <w:rsid w:val="73502D44"/>
    <w:rsid w:val="736309F3"/>
    <w:rsid w:val="73766019"/>
    <w:rsid w:val="73797D3C"/>
    <w:rsid w:val="738B143E"/>
    <w:rsid w:val="738F1D29"/>
    <w:rsid w:val="739A2543"/>
    <w:rsid w:val="73A116AA"/>
    <w:rsid w:val="73A43B48"/>
    <w:rsid w:val="73AC0F4A"/>
    <w:rsid w:val="73B52BA1"/>
    <w:rsid w:val="73C573DC"/>
    <w:rsid w:val="73C8576E"/>
    <w:rsid w:val="73D30CB0"/>
    <w:rsid w:val="73D36A84"/>
    <w:rsid w:val="73D950DB"/>
    <w:rsid w:val="73ED486F"/>
    <w:rsid w:val="73EE3E6E"/>
    <w:rsid w:val="73FE332A"/>
    <w:rsid w:val="74137F74"/>
    <w:rsid w:val="741F0D49"/>
    <w:rsid w:val="74201793"/>
    <w:rsid w:val="7433363D"/>
    <w:rsid w:val="74342576"/>
    <w:rsid w:val="744925C0"/>
    <w:rsid w:val="745337BC"/>
    <w:rsid w:val="745337C0"/>
    <w:rsid w:val="74553A09"/>
    <w:rsid w:val="745C53E6"/>
    <w:rsid w:val="745D1C57"/>
    <w:rsid w:val="745E34A8"/>
    <w:rsid w:val="74662ABE"/>
    <w:rsid w:val="747A35EF"/>
    <w:rsid w:val="747B387C"/>
    <w:rsid w:val="747B5D88"/>
    <w:rsid w:val="749F2E9E"/>
    <w:rsid w:val="74A741A9"/>
    <w:rsid w:val="74B31C2E"/>
    <w:rsid w:val="74BF3FAC"/>
    <w:rsid w:val="74C0333B"/>
    <w:rsid w:val="74C8357D"/>
    <w:rsid w:val="74CE07F7"/>
    <w:rsid w:val="74DE0CF3"/>
    <w:rsid w:val="74E46E41"/>
    <w:rsid w:val="74F91E11"/>
    <w:rsid w:val="752437DF"/>
    <w:rsid w:val="752F7752"/>
    <w:rsid w:val="753F30FA"/>
    <w:rsid w:val="754222E1"/>
    <w:rsid w:val="75460DC3"/>
    <w:rsid w:val="755C15A4"/>
    <w:rsid w:val="756F48F3"/>
    <w:rsid w:val="75775311"/>
    <w:rsid w:val="75837BD8"/>
    <w:rsid w:val="7595650E"/>
    <w:rsid w:val="759D4289"/>
    <w:rsid w:val="75A344DE"/>
    <w:rsid w:val="75AC444D"/>
    <w:rsid w:val="75BA1068"/>
    <w:rsid w:val="75C07FD3"/>
    <w:rsid w:val="75CD5F3A"/>
    <w:rsid w:val="75CE7DAF"/>
    <w:rsid w:val="75E41876"/>
    <w:rsid w:val="75FA63C1"/>
    <w:rsid w:val="75FE4FD2"/>
    <w:rsid w:val="761C64E6"/>
    <w:rsid w:val="761F55A2"/>
    <w:rsid w:val="763328EF"/>
    <w:rsid w:val="763B0270"/>
    <w:rsid w:val="765274D1"/>
    <w:rsid w:val="765E2217"/>
    <w:rsid w:val="765F7412"/>
    <w:rsid w:val="766831BF"/>
    <w:rsid w:val="766D5D57"/>
    <w:rsid w:val="76743AF9"/>
    <w:rsid w:val="767D277C"/>
    <w:rsid w:val="767D4EC5"/>
    <w:rsid w:val="76807896"/>
    <w:rsid w:val="76914C65"/>
    <w:rsid w:val="769E2EC6"/>
    <w:rsid w:val="76AB38A5"/>
    <w:rsid w:val="76C13E6F"/>
    <w:rsid w:val="76C421E9"/>
    <w:rsid w:val="76C46414"/>
    <w:rsid w:val="76C74F97"/>
    <w:rsid w:val="76D13A79"/>
    <w:rsid w:val="76E008D1"/>
    <w:rsid w:val="76FC2C38"/>
    <w:rsid w:val="76FE2331"/>
    <w:rsid w:val="773C3DD0"/>
    <w:rsid w:val="77546A4B"/>
    <w:rsid w:val="776435E0"/>
    <w:rsid w:val="776B7E93"/>
    <w:rsid w:val="77704CB0"/>
    <w:rsid w:val="77793695"/>
    <w:rsid w:val="777C7A90"/>
    <w:rsid w:val="778A3FAD"/>
    <w:rsid w:val="778D74DF"/>
    <w:rsid w:val="779550B3"/>
    <w:rsid w:val="779D7E9E"/>
    <w:rsid w:val="77A30DB3"/>
    <w:rsid w:val="77AB413A"/>
    <w:rsid w:val="77BF7112"/>
    <w:rsid w:val="77D1796B"/>
    <w:rsid w:val="77E427C9"/>
    <w:rsid w:val="77FA6002"/>
    <w:rsid w:val="77FF2361"/>
    <w:rsid w:val="7803227B"/>
    <w:rsid w:val="780E59B4"/>
    <w:rsid w:val="78103898"/>
    <w:rsid w:val="783A44CA"/>
    <w:rsid w:val="783F782D"/>
    <w:rsid w:val="7841042B"/>
    <w:rsid w:val="78447B0A"/>
    <w:rsid w:val="78511916"/>
    <w:rsid w:val="78526D79"/>
    <w:rsid w:val="78597A9F"/>
    <w:rsid w:val="785C4887"/>
    <w:rsid w:val="786A1CFB"/>
    <w:rsid w:val="786F1A7F"/>
    <w:rsid w:val="787D52EA"/>
    <w:rsid w:val="78846B02"/>
    <w:rsid w:val="78A528DE"/>
    <w:rsid w:val="78A6705F"/>
    <w:rsid w:val="78B32C76"/>
    <w:rsid w:val="78B421A0"/>
    <w:rsid w:val="78BE2984"/>
    <w:rsid w:val="78C61F77"/>
    <w:rsid w:val="78CF5E37"/>
    <w:rsid w:val="78E430EE"/>
    <w:rsid w:val="78F5775F"/>
    <w:rsid w:val="78FB6145"/>
    <w:rsid w:val="79025713"/>
    <w:rsid w:val="79090916"/>
    <w:rsid w:val="7913118E"/>
    <w:rsid w:val="792B6D0E"/>
    <w:rsid w:val="792F7D8C"/>
    <w:rsid w:val="793A4C5B"/>
    <w:rsid w:val="793B68A9"/>
    <w:rsid w:val="79400E46"/>
    <w:rsid w:val="79637171"/>
    <w:rsid w:val="796710E9"/>
    <w:rsid w:val="796E2647"/>
    <w:rsid w:val="7985194C"/>
    <w:rsid w:val="79856A2D"/>
    <w:rsid w:val="798636C1"/>
    <w:rsid w:val="799360E5"/>
    <w:rsid w:val="799A421C"/>
    <w:rsid w:val="799A78DB"/>
    <w:rsid w:val="79AC4A47"/>
    <w:rsid w:val="79AD48D7"/>
    <w:rsid w:val="79C817B7"/>
    <w:rsid w:val="79DF500A"/>
    <w:rsid w:val="79E038C9"/>
    <w:rsid w:val="79E238A4"/>
    <w:rsid w:val="7A101DA8"/>
    <w:rsid w:val="7A122A62"/>
    <w:rsid w:val="7A1A5861"/>
    <w:rsid w:val="7A23026C"/>
    <w:rsid w:val="7A477A6A"/>
    <w:rsid w:val="7A58710B"/>
    <w:rsid w:val="7A5A4CCD"/>
    <w:rsid w:val="7A7260BA"/>
    <w:rsid w:val="7A7633D7"/>
    <w:rsid w:val="7A80599F"/>
    <w:rsid w:val="7AAA340A"/>
    <w:rsid w:val="7ABF7404"/>
    <w:rsid w:val="7AC576D6"/>
    <w:rsid w:val="7AD66780"/>
    <w:rsid w:val="7ADA5672"/>
    <w:rsid w:val="7ADD4FED"/>
    <w:rsid w:val="7AE902EC"/>
    <w:rsid w:val="7B044C8F"/>
    <w:rsid w:val="7B071C5A"/>
    <w:rsid w:val="7B0D5110"/>
    <w:rsid w:val="7B201A95"/>
    <w:rsid w:val="7B3F1AB3"/>
    <w:rsid w:val="7B4A5A78"/>
    <w:rsid w:val="7B761560"/>
    <w:rsid w:val="7B970E0C"/>
    <w:rsid w:val="7BA1143F"/>
    <w:rsid w:val="7BA66699"/>
    <w:rsid w:val="7BA772F5"/>
    <w:rsid w:val="7BC30591"/>
    <w:rsid w:val="7BCA556E"/>
    <w:rsid w:val="7BD122B3"/>
    <w:rsid w:val="7BD3513D"/>
    <w:rsid w:val="7BE5341B"/>
    <w:rsid w:val="7C18081A"/>
    <w:rsid w:val="7C314484"/>
    <w:rsid w:val="7C4E7443"/>
    <w:rsid w:val="7C7D6193"/>
    <w:rsid w:val="7C93314D"/>
    <w:rsid w:val="7CA3270F"/>
    <w:rsid w:val="7CCA1911"/>
    <w:rsid w:val="7CD7112E"/>
    <w:rsid w:val="7CF01FDD"/>
    <w:rsid w:val="7D064FA0"/>
    <w:rsid w:val="7D1F2440"/>
    <w:rsid w:val="7D210044"/>
    <w:rsid w:val="7D417DB3"/>
    <w:rsid w:val="7D502F2D"/>
    <w:rsid w:val="7D5C3B0C"/>
    <w:rsid w:val="7D6E76EA"/>
    <w:rsid w:val="7D7C172E"/>
    <w:rsid w:val="7D89593A"/>
    <w:rsid w:val="7D8D7DE3"/>
    <w:rsid w:val="7D9746FB"/>
    <w:rsid w:val="7D9A3BE7"/>
    <w:rsid w:val="7DA0664D"/>
    <w:rsid w:val="7DC9160D"/>
    <w:rsid w:val="7DE90986"/>
    <w:rsid w:val="7DF73F71"/>
    <w:rsid w:val="7E051B57"/>
    <w:rsid w:val="7E075D2D"/>
    <w:rsid w:val="7E1B01BF"/>
    <w:rsid w:val="7E2054C5"/>
    <w:rsid w:val="7E241F9D"/>
    <w:rsid w:val="7E270726"/>
    <w:rsid w:val="7E296951"/>
    <w:rsid w:val="7E335371"/>
    <w:rsid w:val="7E600707"/>
    <w:rsid w:val="7E6244B6"/>
    <w:rsid w:val="7E77134B"/>
    <w:rsid w:val="7E771FEC"/>
    <w:rsid w:val="7E9C3BC5"/>
    <w:rsid w:val="7EC60C93"/>
    <w:rsid w:val="7EDA4A9B"/>
    <w:rsid w:val="7EEB1FBB"/>
    <w:rsid w:val="7EFF6B5E"/>
    <w:rsid w:val="7F0B404A"/>
    <w:rsid w:val="7F113A2C"/>
    <w:rsid w:val="7F1B709E"/>
    <w:rsid w:val="7F1C57E3"/>
    <w:rsid w:val="7F3A7CCD"/>
    <w:rsid w:val="7F445AF2"/>
    <w:rsid w:val="7F506EBE"/>
    <w:rsid w:val="7F563329"/>
    <w:rsid w:val="7F577302"/>
    <w:rsid w:val="7F5851B9"/>
    <w:rsid w:val="7F5D26A3"/>
    <w:rsid w:val="7F66743D"/>
    <w:rsid w:val="7F803A60"/>
    <w:rsid w:val="7F89425D"/>
    <w:rsid w:val="7F8E39A9"/>
    <w:rsid w:val="7F993A34"/>
    <w:rsid w:val="7FA72544"/>
    <w:rsid w:val="7FAF51DC"/>
    <w:rsid w:val="7FB75563"/>
    <w:rsid w:val="7FB82E1E"/>
    <w:rsid w:val="7FC01BA7"/>
    <w:rsid w:val="7FC7038D"/>
    <w:rsid w:val="7FE13D24"/>
    <w:rsid w:val="7FE45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594" w:lineRule="exact"/>
      <w:ind w:firstLine="200" w:firstLineChars="200"/>
      <w:jc w:val="both"/>
    </w:pPr>
    <w:rPr>
      <w:rFonts w:ascii="Times New Roman" w:hAnsi="Times New Roman" w:eastAsia="方正仿宋_GBK" w:cs="Times New Roman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3"/>
    <w:link w:val="8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sz w:val="48"/>
      <w:szCs w:val="48"/>
      <w:lang w:val="en-US" w:eastAsia="zh-CN" w:bidi="ar"/>
    </w:rPr>
  </w:style>
  <w:style w:type="paragraph" w:styleId="4">
    <w:name w:val="heading 2"/>
    <w:basedOn w:val="1"/>
    <w:next w:val="1"/>
    <w:autoRedefine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0"/>
    </w:pPr>
    <w:rPr>
      <w:rFonts w:ascii="Arial" w:hAnsi="Arial" w:eastAsia="方正黑体_GBK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8">
    <w:name w:val="标题 1 Char"/>
    <w:link w:val="2"/>
    <w:qFormat/>
    <w:uiPriority w:val="0"/>
    <w:rPr>
      <w:rFonts w:hint="default" w:ascii="Times New Roman" w:hAnsi="Times New Roman" w:eastAsia="方正小标宋_GBK" w:cs="宋体"/>
      <w:bCs/>
      <w:sz w:val="44"/>
      <w:szCs w:val="48"/>
      <w:lang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4428</Words>
  <Characters>6202</Characters>
  <Lines>0</Lines>
  <Paragraphs>0</Paragraphs>
  <TotalTime>4</TotalTime>
  <ScaleCrop>false</ScaleCrop>
  <LinksUpToDate>false</LinksUpToDate>
  <CharactersWithSpaces>6202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2026-05-18T06:33:00Z</dcterms:created>
  <dc:creator>徐进</dc:creator>
  <cp:lastModifiedBy>徐进</cp:lastModifiedBy>
  <dcterms:modified xsi:type="dcterms:W3CDTF">2026-05-18T07:00:25Z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20D34E3146CA4A89950E44E96F463380_11</vt:lpwstr>
  </property>
  <property fmtid="{D5CDD505-2E9C-101B-9397-08002B2CF9AE}" pid="4" name="KSOTemplateDocerSaveRecord">
    <vt:lpwstr>eyJoZGlkIjoiMzY2NTBlYmU4ODcyZTM2MjZmY2VjY2FiMzRkNGQzNTkiLCJ1c2VySWQiOiI0NDM0ODg5NTYifQ==</vt:lpwstr>
  </property>
</Properties>
</file>